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4C0" w:rsidRDefault="006C34C0" w:rsidP="006C34C0">
      <w:pPr>
        <w:autoSpaceDE w:val="0"/>
        <w:autoSpaceDN w:val="0"/>
        <w:adjustRightInd w:val="0"/>
        <w:spacing w:after="0" w:line="288" w:lineRule="auto"/>
        <w:jc w:val="center"/>
        <w:rPr>
          <w:rFonts w:cs="Helvetica"/>
          <w:b/>
          <w:sz w:val="28"/>
        </w:rPr>
      </w:pPr>
      <w:r w:rsidRPr="006C34C0">
        <w:rPr>
          <w:rFonts w:cs="Helvetica"/>
          <w:b/>
          <w:sz w:val="28"/>
        </w:rPr>
        <w:t>Homework Questions 15</w:t>
      </w:r>
      <w:r w:rsidRPr="006C34C0">
        <w:rPr>
          <w:rFonts w:cs="Helvetica"/>
          <w:b/>
          <w:sz w:val="28"/>
          <w:vertAlign w:val="superscript"/>
        </w:rPr>
        <w:t>th</w:t>
      </w:r>
      <w:r w:rsidRPr="006C34C0">
        <w:rPr>
          <w:rFonts w:cs="Helvetica"/>
          <w:b/>
          <w:sz w:val="28"/>
        </w:rPr>
        <w:t xml:space="preserve"> November 2011.  </w:t>
      </w:r>
    </w:p>
    <w:p w:rsidR="006C34C0" w:rsidRPr="006C34C0" w:rsidRDefault="006C34C0" w:rsidP="006C34C0">
      <w:pPr>
        <w:autoSpaceDE w:val="0"/>
        <w:autoSpaceDN w:val="0"/>
        <w:adjustRightInd w:val="0"/>
        <w:spacing w:after="0" w:line="288" w:lineRule="auto"/>
        <w:jc w:val="center"/>
        <w:rPr>
          <w:rFonts w:cs="Helvetica"/>
          <w:b/>
          <w:sz w:val="28"/>
        </w:rPr>
      </w:pPr>
      <w:r w:rsidRPr="006C34C0">
        <w:rPr>
          <w:rFonts w:cs="Helvetica"/>
          <w:b/>
          <w:sz w:val="28"/>
        </w:rPr>
        <w:t>Please bring to Thursday’s lesson:  this is ESSENTIAL!!!</w:t>
      </w:r>
    </w:p>
    <w:p w:rsidR="006C34C0" w:rsidRDefault="006C34C0" w:rsidP="006C34C0">
      <w:pPr>
        <w:autoSpaceDE w:val="0"/>
        <w:autoSpaceDN w:val="0"/>
        <w:adjustRightInd w:val="0"/>
        <w:spacing w:after="0" w:line="288" w:lineRule="auto"/>
        <w:rPr>
          <w:rFonts w:cs="Helvetica"/>
        </w:rPr>
      </w:pPr>
    </w:p>
    <w:p w:rsidR="00FF6F76" w:rsidRPr="00CB7549" w:rsidRDefault="00DF1828" w:rsidP="006C34C0">
      <w:pPr>
        <w:autoSpaceDE w:val="0"/>
        <w:autoSpaceDN w:val="0"/>
        <w:adjustRightInd w:val="0"/>
        <w:spacing w:after="0" w:line="288" w:lineRule="auto"/>
        <w:rPr>
          <w:rFonts w:cs="Helvetica"/>
        </w:rPr>
      </w:pPr>
      <w:r w:rsidRPr="00CB7549">
        <w:rPr>
          <w:rFonts w:cs="Helvetica"/>
        </w:rPr>
        <w:t>1a</w:t>
      </w:r>
      <w:proofErr w:type="gramStart"/>
      <w:r w:rsidRPr="00CB7549">
        <w:rPr>
          <w:rFonts w:cs="Helvetica"/>
        </w:rPr>
        <w:t>.  Benzene</w:t>
      </w:r>
      <w:proofErr w:type="gramEnd"/>
      <w:r w:rsidRPr="00CB7549">
        <w:rPr>
          <w:rFonts w:cs="Helvetica"/>
        </w:rPr>
        <w:t xml:space="preserve"> and other arenes can be chlorinated to produce chloroarenes which are used in the manufacture of pesticides, drugs and dyes.  Chlorobenzene, C</w:t>
      </w:r>
      <w:r w:rsidRPr="00CB7549">
        <w:rPr>
          <w:rFonts w:cs="Helvetica"/>
          <w:sz w:val="17"/>
          <w:szCs w:val="17"/>
        </w:rPr>
        <w:t>6</w:t>
      </w:r>
      <w:r w:rsidRPr="00CB7549">
        <w:rPr>
          <w:rFonts w:cs="Helvetica"/>
        </w:rPr>
        <w:t>H</w:t>
      </w:r>
      <w:r w:rsidRPr="00CB7549">
        <w:rPr>
          <w:rFonts w:cs="Helvetica"/>
          <w:sz w:val="17"/>
          <w:szCs w:val="17"/>
        </w:rPr>
        <w:t>5</w:t>
      </w:r>
      <w:r w:rsidRPr="00CB7549">
        <w:rPr>
          <w:rFonts w:cs="Helvetica"/>
        </w:rPr>
        <w:t>C</w:t>
      </w:r>
      <w:r w:rsidRPr="00CB7549">
        <w:rPr>
          <w:rFonts w:cs="BookmanOldStyle-Italic"/>
          <w:iCs/>
        </w:rPr>
        <w:t>l</w:t>
      </w:r>
      <w:r w:rsidRPr="00CB7549">
        <w:rPr>
          <w:rFonts w:cs="Helvetica"/>
        </w:rPr>
        <w:t>, is formed by the reaction of benzene and chlorine in the presence of a suitable catalyst, such as A</w:t>
      </w:r>
      <w:r w:rsidRPr="00CB7549">
        <w:rPr>
          <w:rFonts w:cs="BookmanOldStyle-Italic"/>
          <w:iCs/>
        </w:rPr>
        <w:t>l</w:t>
      </w:r>
      <w:r w:rsidRPr="00CB7549">
        <w:rPr>
          <w:rFonts w:cs="Helvetica"/>
        </w:rPr>
        <w:t>C</w:t>
      </w:r>
      <w:r w:rsidRPr="00CB7549">
        <w:rPr>
          <w:rFonts w:cs="BookmanOldStyle-Italic"/>
          <w:iCs/>
        </w:rPr>
        <w:t>l</w:t>
      </w:r>
      <w:r w:rsidRPr="00CB7549">
        <w:rPr>
          <w:rFonts w:cs="Helvetica"/>
          <w:sz w:val="17"/>
          <w:szCs w:val="17"/>
        </w:rPr>
        <w:t>3</w:t>
      </w:r>
      <w:r w:rsidRPr="00CB7549">
        <w:rPr>
          <w:rFonts w:cs="Helvetica"/>
        </w:rPr>
        <w:t>:  C</w:t>
      </w:r>
      <w:r w:rsidRPr="00CB7549">
        <w:rPr>
          <w:rFonts w:cs="Helvetica"/>
          <w:sz w:val="17"/>
          <w:szCs w:val="17"/>
        </w:rPr>
        <w:t>6</w:t>
      </w:r>
      <w:r w:rsidRPr="00CB7549">
        <w:rPr>
          <w:rFonts w:cs="Helvetica"/>
        </w:rPr>
        <w:t>H</w:t>
      </w:r>
      <w:r w:rsidRPr="00CB7549">
        <w:rPr>
          <w:rFonts w:cs="Helvetica"/>
          <w:sz w:val="17"/>
          <w:szCs w:val="17"/>
        </w:rPr>
        <w:t xml:space="preserve">6 </w:t>
      </w:r>
      <w:r w:rsidRPr="00CB7549">
        <w:rPr>
          <w:rFonts w:cs="Helvetica"/>
        </w:rPr>
        <w:t>+ C</w:t>
      </w:r>
      <w:r w:rsidRPr="00CB7549">
        <w:rPr>
          <w:rFonts w:cs="BookmanOldStyle-Italic"/>
          <w:iCs/>
        </w:rPr>
        <w:t>l</w:t>
      </w:r>
      <w:r w:rsidRPr="00CB7549">
        <w:rPr>
          <w:rFonts w:cs="Helvetica"/>
          <w:sz w:val="17"/>
          <w:szCs w:val="17"/>
        </w:rPr>
        <w:t xml:space="preserve">2 </w:t>
      </w:r>
      <w:r w:rsidRPr="00CB7549">
        <w:rPr>
          <w:rFonts w:cs="Helvetica"/>
          <w:sz w:val="17"/>
          <w:szCs w:val="17"/>
        </w:rPr>
        <w:sym w:font="Wingdings" w:char="F0E0"/>
      </w:r>
      <w:r w:rsidRPr="00CB7549">
        <w:rPr>
          <w:rFonts w:cs="Helvetica"/>
          <w:sz w:val="17"/>
          <w:szCs w:val="17"/>
        </w:rPr>
        <w:t xml:space="preserve"> </w:t>
      </w:r>
      <w:r w:rsidRPr="00CB7549">
        <w:rPr>
          <w:rFonts w:cs="Helvetica"/>
        </w:rPr>
        <w:t>C</w:t>
      </w:r>
      <w:r w:rsidRPr="00CB7549">
        <w:rPr>
          <w:rFonts w:cs="Helvetica"/>
          <w:sz w:val="17"/>
          <w:szCs w:val="17"/>
        </w:rPr>
        <w:t>6</w:t>
      </w:r>
      <w:r w:rsidRPr="00CB7549">
        <w:rPr>
          <w:rFonts w:cs="Helvetica"/>
        </w:rPr>
        <w:t>H</w:t>
      </w:r>
      <w:r w:rsidRPr="00CB7549">
        <w:rPr>
          <w:rFonts w:cs="Helvetica"/>
          <w:sz w:val="17"/>
          <w:szCs w:val="17"/>
        </w:rPr>
        <w:t>5</w:t>
      </w:r>
      <w:r w:rsidRPr="00CB7549">
        <w:rPr>
          <w:rFonts w:cs="Helvetica"/>
        </w:rPr>
        <w:t>C</w:t>
      </w:r>
      <w:r w:rsidRPr="00CB7549">
        <w:rPr>
          <w:rFonts w:cs="BookmanOldStyle-Italic"/>
          <w:iCs/>
        </w:rPr>
        <w:t xml:space="preserve">l </w:t>
      </w:r>
      <w:r w:rsidRPr="00CB7549">
        <w:rPr>
          <w:rFonts w:cs="Helvetica"/>
        </w:rPr>
        <w:t>+ HC</w:t>
      </w:r>
      <w:r w:rsidRPr="00CB7549">
        <w:rPr>
          <w:rFonts w:cs="BookmanOldStyle-Italic"/>
          <w:iCs/>
        </w:rPr>
        <w:t xml:space="preserve">l   </w:t>
      </w:r>
      <w:r w:rsidRPr="00CB7549">
        <w:rPr>
          <w:rFonts w:cs="Helvetica"/>
        </w:rPr>
        <w:t>Outline the mechanism for the formation of chlorobenzene from benzene and show how A</w:t>
      </w:r>
      <w:r w:rsidRPr="00CB7549">
        <w:rPr>
          <w:rFonts w:cs="BookmanOldStyle-Italic"/>
          <w:iCs/>
        </w:rPr>
        <w:t>l</w:t>
      </w:r>
      <w:r w:rsidRPr="00CB7549">
        <w:rPr>
          <w:rFonts w:cs="Helvetica"/>
        </w:rPr>
        <w:t>C</w:t>
      </w:r>
      <w:r w:rsidRPr="00CB7549">
        <w:rPr>
          <w:rFonts w:cs="BookmanOldStyle-Italic"/>
          <w:iCs/>
        </w:rPr>
        <w:t>l</w:t>
      </w:r>
      <w:r w:rsidRPr="00CB7549">
        <w:rPr>
          <w:rFonts w:cs="Helvetica"/>
          <w:sz w:val="17"/>
          <w:szCs w:val="17"/>
        </w:rPr>
        <w:t xml:space="preserve">3 </w:t>
      </w:r>
      <w:r w:rsidRPr="00CB7549">
        <w:rPr>
          <w:rFonts w:cs="Helvetica"/>
        </w:rPr>
        <w:t>behaves as a catalyst. (6 marks)</w:t>
      </w:r>
    </w:p>
    <w:p w:rsidR="00DF1828" w:rsidRPr="00CB7549" w:rsidRDefault="00DF1828" w:rsidP="006C34C0">
      <w:pPr>
        <w:autoSpaceDE w:val="0"/>
        <w:autoSpaceDN w:val="0"/>
        <w:adjustRightInd w:val="0"/>
        <w:spacing w:after="0" w:line="288" w:lineRule="auto"/>
        <w:rPr>
          <w:rFonts w:cs="Helvetica"/>
        </w:rPr>
      </w:pPr>
      <w:r w:rsidRPr="00CB7549">
        <w:rPr>
          <w:rFonts w:cs="Helvetica"/>
          <w:noProof/>
          <w:lang w:eastAsia="en-GB"/>
        </w:rPr>
        <w:drawing>
          <wp:anchor distT="0" distB="0" distL="114300" distR="114300" simplePos="0" relativeHeight="251658240" behindDoc="1" locked="0" layoutInCell="1" allowOverlap="1">
            <wp:simplePos x="0" y="0"/>
            <wp:positionH relativeFrom="column">
              <wp:posOffset>4550410</wp:posOffset>
            </wp:positionH>
            <wp:positionV relativeFrom="paragraph">
              <wp:posOffset>79375</wp:posOffset>
            </wp:positionV>
            <wp:extent cx="2143125" cy="1333500"/>
            <wp:effectExtent l="19050" t="0" r="9525" b="0"/>
            <wp:wrapTight wrapText="bothSides">
              <wp:wrapPolygon edited="0">
                <wp:start x="-192" y="0"/>
                <wp:lineTo x="-192" y="21291"/>
                <wp:lineTo x="21696" y="21291"/>
                <wp:lineTo x="21696" y="0"/>
                <wp:lineTo x="-19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46121" t="32663" r="30607" b="49246"/>
                    <a:stretch>
                      <a:fillRect/>
                    </a:stretch>
                  </pic:blipFill>
                  <pic:spPr bwMode="auto">
                    <a:xfrm>
                      <a:off x="0" y="0"/>
                      <a:ext cx="2143125" cy="1333500"/>
                    </a:xfrm>
                    <a:prstGeom prst="rect">
                      <a:avLst/>
                    </a:prstGeom>
                    <a:noFill/>
                    <a:ln w="9525">
                      <a:noFill/>
                      <a:miter lim="800000"/>
                      <a:headEnd/>
                      <a:tailEnd/>
                    </a:ln>
                  </pic:spPr>
                </pic:pic>
              </a:graphicData>
            </a:graphic>
          </wp:anchor>
        </w:drawing>
      </w:r>
    </w:p>
    <w:p w:rsidR="00DF1828" w:rsidRPr="00CB7549" w:rsidRDefault="00DF1828" w:rsidP="006C34C0">
      <w:pPr>
        <w:autoSpaceDE w:val="0"/>
        <w:autoSpaceDN w:val="0"/>
        <w:adjustRightInd w:val="0"/>
        <w:spacing w:after="0" w:line="288" w:lineRule="auto"/>
        <w:rPr>
          <w:rFonts w:cs="Helvetica"/>
        </w:rPr>
      </w:pPr>
      <w:r w:rsidRPr="00CB7549">
        <w:rPr>
          <w:rFonts w:cs="Helvetica"/>
        </w:rPr>
        <w:t>1b</w:t>
      </w:r>
      <w:proofErr w:type="gramStart"/>
      <w:r w:rsidRPr="00CB7549">
        <w:rPr>
          <w:rFonts w:cs="Helvetica"/>
        </w:rPr>
        <w:t>.  Chlorobenzene</w:t>
      </w:r>
      <w:proofErr w:type="gramEnd"/>
      <w:r w:rsidRPr="00CB7549">
        <w:rPr>
          <w:rFonts w:cs="Helvetica"/>
        </w:rPr>
        <w:t xml:space="preserve"> reacts with </w:t>
      </w:r>
      <w:proofErr w:type="spellStart"/>
      <w:r w:rsidRPr="00CB7549">
        <w:rPr>
          <w:rFonts w:cs="Helvetica"/>
        </w:rPr>
        <w:t>trichloroethanal</w:t>
      </w:r>
      <w:proofErr w:type="spellEnd"/>
      <w:r w:rsidRPr="00CB7549">
        <w:rPr>
          <w:rFonts w:cs="Helvetica"/>
        </w:rPr>
        <w:t>, C</w:t>
      </w:r>
      <w:r w:rsidRPr="00CB7549">
        <w:rPr>
          <w:rFonts w:cs="BookmanOldStyle-Italic"/>
          <w:i/>
          <w:iCs/>
        </w:rPr>
        <w:t>l</w:t>
      </w:r>
      <w:r w:rsidRPr="00CB7549">
        <w:rPr>
          <w:rFonts w:cs="Helvetica"/>
          <w:sz w:val="17"/>
          <w:szCs w:val="17"/>
        </w:rPr>
        <w:t>3</w:t>
      </w:r>
      <w:r w:rsidRPr="00CB7549">
        <w:rPr>
          <w:rFonts w:cs="Helvetica"/>
        </w:rPr>
        <w:t xml:space="preserve">CCHO, to produce the pesticide DDT.  Construct an equation for the reaction of chlorobenzene with </w:t>
      </w:r>
      <w:proofErr w:type="spellStart"/>
      <w:r w:rsidRPr="00CB7549">
        <w:rPr>
          <w:rFonts w:cs="Helvetica"/>
        </w:rPr>
        <w:t>trichloroethanal</w:t>
      </w:r>
      <w:proofErr w:type="spellEnd"/>
      <w:r w:rsidRPr="00CB7549">
        <w:rPr>
          <w:rFonts w:cs="Helvetica"/>
        </w:rPr>
        <w:t xml:space="preserve"> to form DDT. (2 marks)</w:t>
      </w:r>
    </w:p>
    <w:p w:rsidR="00DF1828" w:rsidRPr="00CB7549" w:rsidRDefault="00DF1828" w:rsidP="006C34C0">
      <w:pPr>
        <w:autoSpaceDE w:val="0"/>
        <w:autoSpaceDN w:val="0"/>
        <w:adjustRightInd w:val="0"/>
        <w:spacing w:after="0" w:line="288" w:lineRule="auto"/>
        <w:rPr>
          <w:rFonts w:cs="Helvetica"/>
        </w:rPr>
      </w:pPr>
    </w:p>
    <w:p w:rsidR="00DF1828" w:rsidRPr="00CB7549" w:rsidRDefault="00DF1828" w:rsidP="006C34C0">
      <w:pPr>
        <w:autoSpaceDE w:val="0"/>
        <w:autoSpaceDN w:val="0"/>
        <w:adjustRightInd w:val="0"/>
        <w:spacing w:after="0" w:line="288" w:lineRule="auto"/>
        <w:rPr>
          <w:rFonts w:cs="Helvetica"/>
        </w:rPr>
      </w:pPr>
      <w:r w:rsidRPr="00CB7549">
        <w:rPr>
          <w:rFonts w:cs="Helvetica"/>
        </w:rPr>
        <w:t>1c</w:t>
      </w:r>
      <w:proofErr w:type="gramStart"/>
      <w:r w:rsidRPr="00CB7549">
        <w:rPr>
          <w:rFonts w:cs="Helvetica"/>
        </w:rPr>
        <w:t>.  Predict</w:t>
      </w:r>
      <w:proofErr w:type="gramEnd"/>
      <w:r w:rsidRPr="00CB7549">
        <w:rPr>
          <w:rFonts w:cs="Helvetica"/>
        </w:rPr>
        <w:t xml:space="preserve"> the number of peaks in the </w:t>
      </w:r>
      <w:r w:rsidRPr="00CB7549">
        <w:rPr>
          <w:rFonts w:cs="Helvetica"/>
          <w:sz w:val="17"/>
          <w:szCs w:val="17"/>
        </w:rPr>
        <w:t>13</w:t>
      </w:r>
      <w:r w:rsidRPr="00CB7549">
        <w:rPr>
          <w:rFonts w:cs="Helvetica"/>
        </w:rPr>
        <w:t>C NMR spectrum of DDT. (1 mark)</w:t>
      </w:r>
    </w:p>
    <w:p w:rsidR="00DF1828" w:rsidRPr="00CB7549" w:rsidRDefault="00DF1828" w:rsidP="006C34C0">
      <w:pPr>
        <w:autoSpaceDE w:val="0"/>
        <w:autoSpaceDN w:val="0"/>
        <w:adjustRightInd w:val="0"/>
        <w:spacing w:after="0" w:line="288" w:lineRule="auto"/>
        <w:rPr>
          <w:rFonts w:cs="Helvetica"/>
        </w:rPr>
      </w:pPr>
    </w:p>
    <w:p w:rsidR="00DF1828" w:rsidRPr="00CB7549" w:rsidRDefault="00DF1828" w:rsidP="006C34C0">
      <w:pPr>
        <w:autoSpaceDE w:val="0"/>
        <w:autoSpaceDN w:val="0"/>
        <w:adjustRightInd w:val="0"/>
        <w:spacing w:after="0" w:line="288" w:lineRule="auto"/>
        <w:rPr>
          <w:rFonts w:cs="Helvetica"/>
        </w:rPr>
      </w:pPr>
      <w:r w:rsidRPr="00CB7549">
        <w:rPr>
          <w:rFonts w:cs="Helvetica"/>
        </w:rPr>
        <w:t>1d</w:t>
      </w:r>
      <w:proofErr w:type="gramStart"/>
      <w:r w:rsidRPr="00CB7549">
        <w:rPr>
          <w:rFonts w:cs="Helvetica"/>
        </w:rPr>
        <w:t>.  Chlorobenzene</w:t>
      </w:r>
      <w:proofErr w:type="gramEnd"/>
      <w:r w:rsidRPr="00CB7549">
        <w:rPr>
          <w:rFonts w:cs="Helvetica"/>
        </w:rPr>
        <w:t xml:space="preserve"> can be nitrated to form a mixture of products.  Suggest why the reaction forms a mixture of products.  (1 mark)</w:t>
      </w:r>
    </w:p>
    <w:p w:rsidR="00DF1828" w:rsidRPr="00CB7549" w:rsidRDefault="00DF1828" w:rsidP="006C34C0">
      <w:pPr>
        <w:autoSpaceDE w:val="0"/>
        <w:autoSpaceDN w:val="0"/>
        <w:adjustRightInd w:val="0"/>
        <w:spacing w:after="0" w:line="288" w:lineRule="auto"/>
        <w:rPr>
          <w:rFonts w:cs="Helvetica"/>
        </w:rPr>
      </w:pPr>
    </w:p>
    <w:p w:rsidR="00DF1828" w:rsidRPr="00CB7549" w:rsidRDefault="00DF1828" w:rsidP="006C34C0">
      <w:pPr>
        <w:autoSpaceDE w:val="0"/>
        <w:autoSpaceDN w:val="0"/>
        <w:adjustRightInd w:val="0"/>
        <w:spacing w:after="0" w:line="288" w:lineRule="auto"/>
        <w:rPr>
          <w:rFonts w:cs="Helvetica-Oblique"/>
          <w:iCs/>
        </w:rPr>
      </w:pPr>
      <w:r w:rsidRPr="00CB7549">
        <w:rPr>
          <w:rFonts w:cs="Helvetica"/>
        </w:rPr>
        <w:t>1e</w:t>
      </w:r>
      <w:proofErr w:type="gramStart"/>
      <w:r w:rsidRPr="00CB7549">
        <w:rPr>
          <w:rFonts w:cs="Helvetica"/>
        </w:rPr>
        <w:t>.  Explain</w:t>
      </w:r>
      <w:proofErr w:type="gramEnd"/>
      <w:r w:rsidRPr="00CB7549">
        <w:rPr>
          <w:rFonts w:cs="Helvetica"/>
        </w:rPr>
        <w:t xml:space="preserve"> why phenol reacts more readily with chlorine than benzene reacts with chlorine.  </w:t>
      </w:r>
      <w:r w:rsidRPr="00CB7549">
        <w:rPr>
          <w:rFonts w:cs="Helvetica-Oblique"/>
          <w:iCs/>
        </w:rPr>
        <w:t>In your answer, you should use appropriate technical terms, spelled correctly. (3 marks)</w:t>
      </w:r>
    </w:p>
    <w:p w:rsidR="00DF1828" w:rsidRPr="00CB7549" w:rsidRDefault="00DF1828" w:rsidP="006C34C0">
      <w:pPr>
        <w:autoSpaceDE w:val="0"/>
        <w:autoSpaceDN w:val="0"/>
        <w:adjustRightInd w:val="0"/>
        <w:spacing w:after="0" w:line="288" w:lineRule="auto"/>
        <w:rPr>
          <w:rFonts w:cs="Helvetica-Oblique"/>
          <w:iCs/>
        </w:rPr>
      </w:pPr>
    </w:p>
    <w:p w:rsidR="00DF1828" w:rsidRPr="00CB7549" w:rsidRDefault="00DF1828" w:rsidP="006C34C0">
      <w:pPr>
        <w:autoSpaceDE w:val="0"/>
        <w:autoSpaceDN w:val="0"/>
        <w:adjustRightInd w:val="0"/>
        <w:spacing w:after="0" w:line="288" w:lineRule="auto"/>
        <w:rPr>
          <w:rFonts w:cs="Helvetica"/>
        </w:rPr>
      </w:pPr>
      <w:r w:rsidRPr="00CB7549">
        <w:rPr>
          <w:rFonts w:cs="Helvetica-Bold"/>
          <w:bCs/>
        </w:rPr>
        <w:t>2a</w:t>
      </w:r>
      <w:proofErr w:type="gramStart"/>
      <w:r w:rsidRPr="00CB7549">
        <w:rPr>
          <w:rFonts w:cs="Helvetica-Bold"/>
          <w:bCs/>
        </w:rPr>
        <w:t xml:space="preserve">.  </w:t>
      </w:r>
      <w:r w:rsidRPr="00CB7549">
        <w:rPr>
          <w:rFonts w:cs="Helvetica"/>
        </w:rPr>
        <w:t>A</w:t>
      </w:r>
      <w:proofErr w:type="gramEnd"/>
      <w:r w:rsidRPr="00CB7549">
        <w:rPr>
          <w:rFonts w:cs="Helvetica"/>
        </w:rPr>
        <w:t xml:space="preserve"> student was investigating the reactions and uses of organic amines.</w:t>
      </w:r>
      <w:r w:rsidRPr="00CB7549">
        <w:rPr>
          <w:rFonts w:cs="Helvetica-Bold"/>
          <w:bCs/>
        </w:rPr>
        <w:t xml:space="preserve"> </w:t>
      </w:r>
      <w:r w:rsidRPr="00CB7549">
        <w:rPr>
          <w:rFonts w:cs="Helvetica"/>
        </w:rPr>
        <w:t>The student found that amines such as ethylamine, C</w:t>
      </w:r>
      <w:r w:rsidRPr="00CB7549">
        <w:rPr>
          <w:rFonts w:cs="Helvetica"/>
          <w:sz w:val="17"/>
          <w:szCs w:val="17"/>
        </w:rPr>
        <w:t>2</w:t>
      </w:r>
      <w:r w:rsidRPr="00CB7549">
        <w:rPr>
          <w:rFonts w:cs="Helvetica"/>
        </w:rPr>
        <w:t>H</w:t>
      </w:r>
      <w:r w:rsidRPr="00CB7549">
        <w:rPr>
          <w:rFonts w:cs="Helvetica"/>
          <w:sz w:val="17"/>
          <w:szCs w:val="17"/>
        </w:rPr>
        <w:t>5</w:t>
      </w:r>
      <w:r w:rsidRPr="00CB7549">
        <w:rPr>
          <w:rFonts w:cs="Helvetica"/>
        </w:rPr>
        <w:t>NH</w:t>
      </w:r>
      <w:r w:rsidRPr="00CB7549">
        <w:rPr>
          <w:rFonts w:cs="Helvetica"/>
          <w:sz w:val="17"/>
          <w:szCs w:val="17"/>
        </w:rPr>
        <w:t>2</w:t>
      </w:r>
      <w:r w:rsidRPr="00CB7549">
        <w:rPr>
          <w:rFonts w:cs="Helvetica"/>
        </w:rPr>
        <w:t xml:space="preserve">, and </w:t>
      </w:r>
      <w:proofErr w:type="spellStart"/>
      <w:r w:rsidRPr="00CB7549">
        <w:rPr>
          <w:rFonts w:cs="Helvetica"/>
        </w:rPr>
        <w:t>phenylamine</w:t>
      </w:r>
      <w:proofErr w:type="spellEnd"/>
      <w:r w:rsidRPr="00CB7549">
        <w:rPr>
          <w:rFonts w:cs="Helvetica"/>
        </w:rPr>
        <w:t>, C</w:t>
      </w:r>
      <w:r w:rsidRPr="00CB7549">
        <w:rPr>
          <w:rFonts w:cs="Helvetica"/>
          <w:sz w:val="17"/>
          <w:szCs w:val="17"/>
        </w:rPr>
        <w:t>6</w:t>
      </w:r>
      <w:r w:rsidRPr="00CB7549">
        <w:rPr>
          <w:rFonts w:cs="Helvetica"/>
        </w:rPr>
        <w:t>H</w:t>
      </w:r>
      <w:r w:rsidRPr="00CB7549">
        <w:rPr>
          <w:rFonts w:cs="Helvetica"/>
          <w:sz w:val="17"/>
          <w:szCs w:val="17"/>
        </w:rPr>
        <w:t>5</w:t>
      </w:r>
      <w:r w:rsidRPr="00CB7549">
        <w:rPr>
          <w:rFonts w:cs="Helvetica"/>
        </w:rPr>
        <w:t>NH</w:t>
      </w:r>
      <w:r w:rsidRPr="00CB7549">
        <w:rPr>
          <w:rFonts w:cs="Helvetica"/>
          <w:sz w:val="17"/>
          <w:szCs w:val="17"/>
        </w:rPr>
        <w:t>2</w:t>
      </w:r>
      <w:r w:rsidRPr="00CB7549">
        <w:rPr>
          <w:rFonts w:cs="Helvetica"/>
        </w:rPr>
        <w:t>, both behave as bases.  Explain why amines can behave as bases. (1 mark)</w:t>
      </w:r>
    </w:p>
    <w:p w:rsidR="00DF1828" w:rsidRPr="00CB7549" w:rsidRDefault="00DF1828" w:rsidP="006C34C0">
      <w:pPr>
        <w:autoSpaceDE w:val="0"/>
        <w:autoSpaceDN w:val="0"/>
        <w:adjustRightInd w:val="0"/>
        <w:spacing w:after="0" w:line="288" w:lineRule="auto"/>
        <w:rPr>
          <w:rFonts w:cs="Helvetica"/>
        </w:rPr>
      </w:pPr>
    </w:p>
    <w:p w:rsidR="00DF1828" w:rsidRPr="00CB7549" w:rsidRDefault="00DF1828" w:rsidP="006C34C0">
      <w:pPr>
        <w:autoSpaceDE w:val="0"/>
        <w:autoSpaceDN w:val="0"/>
        <w:adjustRightInd w:val="0"/>
        <w:spacing w:after="0" w:line="288" w:lineRule="auto"/>
        <w:rPr>
          <w:rFonts w:cs="Helvetica"/>
        </w:rPr>
      </w:pPr>
      <w:r w:rsidRPr="00CB7549">
        <w:rPr>
          <w:rFonts w:cs="Helvetica"/>
        </w:rPr>
        <w:t>2b</w:t>
      </w:r>
      <w:proofErr w:type="gramStart"/>
      <w:r w:rsidRPr="00CB7549">
        <w:rPr>
          <w:rFonts w:cs="Helvetica"/>
        </w:rPr>
        <w:t>.  The</w:t>
      </w:r>
      <w:proofErr w:type="gramEnd"/>
      <w:r w:rsidRPr="00CB7549">
        <w:rPr>
          <w:rFonts w:cs="Helvetica"/>
        </w:rPr>
        <w:t xml:space="preserve"> student reacted an excess of C</w:t>
      </w:r>
      <w:r w:rsidRPr="00CB7549">
        <w:rPr>
          <w:rFonts w:cs="Helvetica"/>
          <w:sz w:val="17"/>
          <w:szCs w:val="17"/>
        </w:rPr>
        <w:t>2</w:t>
      </w:r>
      <w:r w:rsidRPr="00CB7549">
        <w:rPr>
          <w:rFonts w:cs="Helvetica"/>
        </w:rPr>
        <w:t>H</w:t>
      </w:r>
      <w:r w:rsidRPr="00CB7549">
        <w:rPr>
          <w:rFonts w:cs="Helvetica"/>
          <w:sz w:val="17"/>
          <w:szCs w:val="17"/>
        </w:rPr>
        <w:t>5</w:t>
      </w:r>
      <w:r w:rsidRPr="00CB7549">
        <w:rPr>
          <w:rFonts w:cs="Helvetica"/>
        </w:rPr>
        <w:t>NH</w:t>
      </w:r>
      <w:r w:rsidRPr="00CB7549">
        <w:rPr>
          <w:rFonts w:cs="Helvetica"/>
          <w:sz w:val="17"/>
          <w:szCs w:val="17"/>
        </w:rPr>
        <w:t xml:space="preserve">2 </w:t>
      </w:r>
      <w:r w:rsidRPr="00CB7549">
        <w:rPr>
          <w:rFonts w:cs="Helvetica"/>
        </w:rPr>
        <w:t xml:space="preserve">with two different acids.  Write the formulae of the salts that would be formed when an </w:t>
      </w:r>
      <w:r w:rsidRPr="00CB7549">
        <w:rPr>
          <w:rFonts w:cs="Helvetica-Bold"/>
          <w:bCs/>
        </w:rPr>
        <w:t xml:space="preserve">excess </w:t>
      </w:r>
      <w:r w:rsidRPr="00CB7549">
        <w:rPr>
          <w:rFonts w:cs="Helvetica"/>
        </w:rPr>
        <w:t>of C</w:t>
      </w:r>
      <w:r w:rsidRPr="00CB7549">
        <w:rPr>
          <w:rFonts w:cs="Helvetica"/>
          <w:sz w:val="17"/>
          <w:szCs w:val="17"/>
        </w:rPr>
        <w:t>2</w:t>
      </w:r>
      <w:r w:rsidRPr="00CB7549">
        <w:rPr>
          <w:rFonts w:cs="Helvetica"/>
        </w:rPr>
        <w:t>H</w:t>
      </w:r>
      <w:r w:rsidRPr="00CB7549">
        <w:rPr>
          <w:rFonts w:cs="Helvetica"/>
          <w:sz w:val="17"/>
          <w:szCs w:val="17"/>
        </w:rPr>
        <w:t>5</w:t>
      </w:r>
      <w:r w:rsidRPr="00CB7549">
        <w:rPr>
          <w:rFonts w:cs="Helvetica"/>
        </w:rPr>
        <w:t>NH</w:t>
      </w:r>
      <w:r w:rsidRPr="00CB7549">
        <w:rPr>
          <w:rFonts w:cs="Helvetica"/>
          <w:sz w:val="17"/>
          <w:szCs w:val="17"/>
        </w:rPr>
        <w:t xml:space="preserve">2 </w:t>
      </w:r>
      <w:r w:rsidRPr="00CB7549">
        <w:rPr>
          <w:rFonts w:cs="Helvetica"/>
        </w:rPr>
        <w:t xml:space="preserve">reacts with </w:t>
      </w:r>
      <w:proofErr w:type="spellStart"/>
      <w:r w:rsidRPr="00CB7549">
        <w:rPr>
          <w:rFonts w:cs="Helvetica"/>
        </w:rPr>
        <w:t>sulfuric</w:t>
      </w:r>
      <w:proofErr w:type="spellEnd"/>
      <w:r w:rsidRPr="00CB7549">
        <w:rPr>
          <w:rFonts w:cs="Helvetica"/>
        </w:rPr>
        <w:t xml:space="preserve"> acid, and </w:t>
      </w:r>
      <w:r w:rsidR="0053326B" w:rsidRPr="00CB7549">
        <w:rPr>
          <w:rFonts w:cs="Helvetica"/>
        </w:rPr>
        <w:t xml:space="preserve">separately, </w:t>
      </w:r>
      <w:proofErr w:type="spellStart"/>
      <w:r w:rsidRPr="00CB7549">
        <w:rPr>
          <w:rFonts w:cs="Helvetica"/>
        </w:rPr>
        <w:t>ethanoic</w:t>
      </w:r>
      <w:proofErr w:type="spellEnd"/>
      <w:r w:rsidRPr="00CB7549">
        <w:rPr>
          <w:rFonts w:cs="Helvetica"/>
        </w:rPr>
        <w:t xml:space="preserve"> acid.</w:t>
      </w:r>
      <w:r w:rsidR="0053326B" w:rsidRPr="00CB7549">
        <w:rPr>
          <w:rFonts w:cs="Helvetica"/>
        </w:rPr>
        <w:t xml:space="preserve"> (2 marks)</w:t>
      </w:r>
    </w:p>
    <w:p w:rsidR="0053326B" w:rsidRPr="00CB7549" w:rsidRDefault="0053326B" w:rsidP="006C34C0">
      <w:pPr>
        <w:autoSpaceDE w:val="0"/>
        <w:autoSpaceDN w:val="0"/>
        <w:adjustRightInd w:val="0"/>
        <w:spacing w:after="0" w:line="288" w:lineRule="auto"/>
        <w:rPr>
          <w:rFonts w:cs="Helvetica"/>
        </w:rPr>
      </w:pPr>
      <w:r w:rsidRPr="00CB7549">
        <w:rPr>
          <w:rFonts w:cs="Helvetica"/>
          <w:noProof/>
          <w:lang w:eastAsia="en-GB"/>
        </w:rPr>
        <w:drawing>
          <wp:anchor distT="0" distB="0" distL="114300" distR="114300" simplePos="0" relativeHeight="251659264" behindDoc="1" locked="0" layoutInCell="1" allowOverlap="1">
            <wp:simplePos x="0" y="0"/>
            <wp:positionH relativeFrom="column">
              <wp:posOffset>4708525</wp:posOffset>
            </wp:positionH>
            <wp:positionV relativeFrom="paragraph">
              <wp:posOffset>191135</wp:posOffset>
            </wp:positionV>
            <wp:extent cx="1984375" cy="1285875"/>
            <wp:effectExtent l="19050" t="0" r="0" b="0"/>
            <wp:wrapTight wrapText="bothSides">
              <wp:wrapPolygon edited="0">
                <wp:start x="-207" y="0"/>
                <wp:lineTo x="-207" y="21440"/>
                <wp:lineTo x="21565" y="21440"/>
                <wp:lineTo x="21565" y="0"/>
                <wp:lineTo x="-20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46544" t="39698" r="31030" b="34422"/>
                    <a:stretch>
                      <a:fillRect/>
                    </a:stretch>
                  </pic:blipFill>
                  <pic:spPr bwMode="auto">
                    <a:xfrm>
                      <a:off x="0" y="0"/>
                      <a:ext cx="1984375" cy="1285875"/>
                    </a:xfrm>
                    <a:prstGeom prst="rect">
                      <a:avLst/>
                    </a:prstGeom>
                    <a:noFill/>
                    <a:ln w="9525">
                      <a:noFill/>
                      <a:miter lim="800000"/>
                      <a:headEnd/>
                      <a:tailEnd/>
                    </a:ln>
                  </pic:spPr>
                </pic:pic>
              </a:graphicData>
            </a:graphic>
          </wp:anchor>
        </w:drawing>
      </w:r>
    </w:p>
    <w:p w:rsidR="0053326B" w:rsidRPr="00CB7549" w:rsidRDefault="0053326B" w:rsidP="006C34C0">
      <w:pPr>
        <w:autoSpaceDE w:val="0"/>
        <w:autoSpaceDN w:val="0"/>
        <w:adjustRightInd w:val="0"/>
        <w:spacing w:after="0" w:line="288" w:lineRule="auto"/>
        <w:rPr>
          <w:rFonts w:cs="Helvetica"/>
        </w:rPr>
      </w:pPr>
      <w:r w:rsidRPr="00CB7549">
        <w:rPr>
          <w:rFonts w:cs="Helvetica"/>
        </w:rPr>
        <w:t>2c</w:t>
      </w:r>
      <w:proofErr w:type="gramStart"/>
      <w:r w:rsidRPr="00CB7549">
        <w:rPr>
          <w:rFonts w:cs="Helvetica"/>
        </w:rPr>
        <w:t>.  The</w:t>
      </w:r>
      <w:proofErr w:type="gramEnd"/>
      <w:r w:rsidRPr="00CB7549">
        <w:rPr>
          <w:rFonts w:cs="Helvetica"/>
        </w:rPr>
        <w:t xml:space="preserve"> student reacted </w:t>
      </w:r>
      <w:proofErr w:type="spellStart"/>
      <w:r w:rsidRPr="00CB7549">
        <w:rPr>
          <w:rFonts w:cs="Helvetica"/>
        </w:rPr>
        <w:t>phenylamine</w:t>
      </w:r>
      <w:proofErr w:type="spellEnd"/>
      <w:r w:rsidRPr="00CB7549">
        <w:rPr>
          <w:rFonts w:cs="Helvetica"/>
        </w:rPr>
        <w:t xml:space="preserve"> with a mixture of NaNO</w:t>
      </w:r>
      <w:r w:rsidRPr="00CB7549">
        <w:rPr>
          <w:rFonts w:cs="Helvetica"/>
          <w:sz w:val="17"/>
          <w:szCs w:val="17"/>
        </w:rPr>
        <w:t>2</w:t>
      </w:r>
      <w:r w:rsidRPr="00CB7549">
        <w:rPr>
          <w:rFonts w:cs="Helvetica"/>
        </w:rPr>
        <w:t>(</w:t>
      </w:r>
      <w:proofErr w:type="spellStart"/>
      <w:r w:rsidRPr="00CB7549">
        <w:rPr>
          <w:rFonts w:cs="Helvetica"/>
        </w:rPr>
        <w:t>aq</w:t>
      </w:r>
      <w:proofErr w:type="spellEnd"/>
      <w:r w:rsidRPr="00CB7549">
        <w:rPr>
          <w:rFonts w:cs="Helvetica"/>
        </w:rPr>
        <w:t>) and HC</w:t>
      </w:r>
      <w:r w:rsidRPr="00CB7549">
        <w:rPr>
          <w:rFonts w:cs="BookmanOldStyle-Italic"/>
          <w:i/>
          <w:iCs/>
        </w:rPr>
        <w:t>l</w:t>
      </w:r>
      <w:r w:rsidRPr="00CB7549">
        <w:rPr>
          <w:rFonts w:cs="Helvetica"/>
        </w:rPr>
        <w:t>(</w:t>
      </w:r>
      <w:proofErr w:type="spellStart"/>
      <w:r w:rsidRPr="00CB7549">
        <w:rPr>
          <w:rFonts w:cs="Helvetica"/>
        </w:rPr>
        <w:t>aq</w:t>
      </w:r>
      <w:proofErr w:type="spellEnd"/>
      <w:r w:rsidRPr="00CB7549">
        <w:rPr>
          <w:rFonts w:cs="Helvetica"/>
        </w:rPr>
        <w:t xml:space="preserve">) whilst keeping the temperature below 10 °C. A diazonium ion was formed. The student then </w:t>
      </w:r>
      <w:proofErr w:type="gramStart"/>
      <w:r w:rsidRPr="00CB7549">
        <w:rPr>
          <w:rFonts w:cs="Helvetica"/>
        </w:rPr>
        <w:t>reacted</w:t>
      </w:r>
      <w:proofErr w:type="gramEnd"/>
      <w:r w:rsidRPr="00CB7549">
        <w:rPr>
          <w:rFonts w:cs="Helvetica"/>
        </w:rPr>
        <w:t xml:space="preserve"> the diazonium ion with compound </w:t>
      </w:r>
      <w:r w:rsidRPr="00CB7549">
        <w:rPr>
          <w:rFonts w:cs="Helvetica-Bold"/>
          <w:bCs/>
        </w:rPr>
        <w:t>B</w:t>
      </w:r>
      <w:r w:rsidRPr="00CB7549">
        <w:rPr>
          <w:rFonts w:cs="Helvetica"/>
        </w:rPr>
        <w:t xml:space="preserve">. After neutralisation, compound </w:t>
      </w:r>
      <w:r w:rsidRPr="00CB7549">
        <w:rPr>
          <w:rFonts w:cs="Helvetica-Bold"/>
          <w:bCs/>
        </w:rPr>
        <w:t xml:space="preserve">A </w:t>
      </w:r>
      <w:r w:rsidRPr="00CB7549">
        <w:rPr>
          <w:rFonts w:cs="Helvetica"/>
        </w:rPr>
        <w:t xml:space="preserve">was formed.  Draw the structures of the diazonium </w:t>
      </w:r>
      <w:r w:rsidRPr="00CB7549">
        <w:rPr>
          <w:rFonts w:cs="Helvetica-Bold"/>
          <w:bCs/>
        </w:rPr>
        <w:t xml:space="preserve">ion </w:t>
      </w:r>
      <w:r w:rsidRPr="00CB7549">
        <w:rPr>
          <w:rFonts w:cs="Helvetica"/>
        </w:rPr>
        <w:t xml:space="preserve">and compound </w:t>
      </w:r>
      <w:r w:rsidRPr="00CB7549">
        <w:rPr>
          <w:rFonts w:cs="Helvetica-Bold"/>
          <w:bCs/>
        </w:rPr>
        <w:t>B</w:t>
      </w:r>
      <w:r w:rsidRPr="00CB7549">
        <w:rPr>
          <w:rFonts w:cs="Helvetica"/>
        </w:rPr>
        <w:t>.  Display the functional group in the diazonium ion.  (2 marks)</w:t>
      </w:r>
    </w:p>
    <w:p w:rsidR="0053326B" w:rsidRPr="00CB7549" w:rsidRDefault="0053326B" w:rsidP="006C34C0">
      <w:pPr>
        <w:autoSpaceDE w:val="0"/>
        <w:autoSpaceDN w:val="0"/>
        <w:adjustRightInd w:val="0"/>
        <w:spacing w:after="0" w:line="288" w:lineRule="auto"/>
        <w:rPr>
          <w:rFonts w:cs="Helvetica"/>
        </w:rPr>
      </w:pPr>
    </w:p>
    <w:p w:rsidR="0053326B" w:rsidRPr="00CB7549" w:rsidRDefault="0053326B" w:rsidP="006C34C0">
      <w:pPr>
        <w:autoSpaceDE w:val="0"/>
        <w:autoSpaceDN w:val="0"/>
        <w:adjustRightInd w:val="0"/>
        <w:spacing w:after="0" w:line="288" w:lineRule="auto"/>
        <w:rPr>
          <w:rFonts w:cs="Helvetica"/>
        </w:rPr>
      </w:pPr>
      <w:r w:rsidRPr="00CB7549">
        <w:rPr>
          <w:rFonts w:cs="Helvetica"/>
        </w:rPr>
        <w:t>2d</w:t>
      </w:r>
      <w:proofErr w:type="gramStart"/>
      <w:r w:rsidRPr="00CB7549">
        <w:rPr>
          <w:rFonts w:cs="Helvetica"/>
        </w:rPr>
        <w:t>.  State</w:t>
      </w:r>
      <w:proofErr w:type="gramEnd"/>
      <w:r w:rsidRPr="00CB7549">
        <w:rPr>
          <w:rFonts w:cs="Helvetica"/>
        </w:rPr>
        <w:t xml:space="preserve"> the conditions required for the reaction of the diazonium ion with compound </w:t>
      </w:r>
      <w:r w:rsidRPr="00CB7549">
        <w:rPr>
          <w:rFonts w:cs="Helvetica-Bold"/>
          <w:bCs/>
        </w:rPr>
        <w:t xml:space="preserve">B </w:t>
      </w:r>
      <w:r w:rsidRPr="00CB7549">
        <w:rPr>
          <w:rFonts w:cs="Helvetica"/>
        </w:rPr>
        <w:t xml:space="preserve">and state a possible use for compound </w:t>
      </w:r>
      <w:r w:rsidRPr="00CB7549">
        <w:rPr>
          <w:rFonts w:cs="Helvetica-Bold"/>
          <w:bCs/>
        </w:rPr>
        <w:t>A</w:t>
      </w:r>
      <w:r w:rsidRPr="00CB7549">
        <w:rPr>
          <w:rFonts w:cs="Helvetica"/>
        </w:rPr>
        <w:t>.  (1 mark)</w:t>
      </w:r>
    </w:p>
    <w:p w:rsidR="0053326B" w:rsidRPr="00CB7549" w:rsidRDefault="0053326B" w:rsidP="006C34C0">
      <w:pPr>
        <w:autoSpaceDE w:val="0"/>
        <w:autoSpaceDN w:val="0"/>
        <w:adjustRightInd w:val="0"/>
        <w:spacing w:after="0" w:line="288" w:lineRule="auto"/>
        <w:rPr>
          <w:rFonts w:cs="Helvetica"/>
        </w:rPr>
      </w:pPr>
    </w:p>
    <w:p w:rsidR="0053326B" w:rsidRPr="00CB7549" w:rsidRDefault="0053326B" w:rsidP="006C34C0">
      <w:pPr>
        <w:autoSpaceDE w:val="0"/>
        <w:autoSpaceDN w:val="0"/>
        <w:adjustRightInd w:val="0"/>
        <w:spacing w:after="0" w:line="288" w:lineRule="auto"/>
        <w:rPr>
          <w:rFonts w:cs="Helvetica"/>
        </w:rPr>
      </w:pPr>
      <w:r w:rsidRPr="00CB7549">
        <w:rPr>
          <w:rFonts w:cs="Helvetica"/>
        </w:rPr>
        <w:t>2e</w:t>
      </w:r>
      <w:proofErr w:type="gramStart"/>
      <w:r w:rsidRPr="00CB7549">
        <w:rPr>
          <w:rFonts w:cs="Helvetica"/>
        </w:rPr>
        <w:t>.  The</w:t>
      </w:r>
      <w:proofErr w:type="gramEnd"/>
      <w:r w:rsidRPr="00CB7549">
        <w:rPr>
          <w:rFonts w:cs="Helvetica"/>
        </w:rPr>
        <w:t xml:space="preserve"> student added Na</w:t>
      </w:r>
      <w:r w:rsidRPr="00CB7549">
        <w:rPr>
          <w:rFonts w:cs="Helvetica"/>
          <w:sz w:val="17"/>
          <w:szCs w:val="17"/>
        </w:rPr>
        <w:t>2</w:t>
      </w:r>
      <w:r w:rsidRPr="00CB7549">
        <w:rPr>
          <w:rFonts w:cs="Helvetica"/>
        </w:rPr>
        <w:t>CO</w:t>
      </w:r>
      <w:r w:rsidRPr="00CB7549">
        <w:rPr>
          <w:rFonts w:cs="Helvetica"/>
          <w:sz w:val="17"/>
          <w:szCs w:val="17"/>
        </w:rPr>
        <w:t xml:space="preserve">3 </w:t>
      </w:r>
      <w:r w:rsidRPr="00CB7549">
        <w:rPr>
          <w:rFonts w:cs="Helvetica"/>
        </w:rPr>
        <w:t xml:space="preserve">to a solution of compound </w:t>
      </w:r>
      <w:r w:rsidRPr="00CB7549">
        <w:rPr>
          <w:rFonts w:cs="Helvetica-Bold"/>
          <w:bCs/>
        </w:rPr>
        <w:t>A</w:t>
      </w:r>
      <w:r w:rsidRPr="00CB7549">
        <w:rPr>
          <w:rFonts w:cs="Helvetica"/>
        </w:rPr>
        <w:t>.  Draw the structure of the organic product and state the formulae of any other products from this reaction.  (2 marks)</w:t>
      </w:r>
    </w:p>
    <w:p w:rsidR="00CB7549" w:rsidRDefault="00CB7549" w:rsidP="006C34C0">
      <w:pPr>
        <w:autoSpaceDE w:val="0"/>
        <w:autoSpaceDN w:val="0"/>
        <w:adjustRightInd w:val="0"/>
        <w:spacing w:after="0" w:line="288" w:lineRule="auto"/>
        <w:rPr>
          <w:rFonts w:cs="Helvetica"/>
        </w:rPr>
      </w:pPr>
    </w:p>
    <w:p w:rsidR="0053326B" w:rsidRPr="00CB7549" w:rsidRDefault="0053326B" w:rsidP="006C34C0">
      <w:pPr>
        <w:autoSpaceDE w:val="0"/>
        <w:autoSpaceDN w:val="0"/>
        <w:adjustRightInd w:val="0"/>
        <w:spacing w:after="0" w:line="288" w:lineRule="auto"/>
        <w:rPr>
          <w:rFonts w:cs="Helvetica"/>
        </w:rPr>
      </w:pPr>
      <w:r w:rsidRPr="00CB7549">
        <w:rPr>
          <w:rFonts w:cs="Helvetica"/>
        </w:rPr>
        <w:t>2f</w:t>
      </w:r>
      <w:proofErr w:type="gramStart"/>
      <w:r w:rsidRPr="00CB7549">
        <w:rPr>
          <w:rFonts w:cs="Helvetica"/>
        </w:rPr>
        <w:t>.  The</w:t>
      </w:r>
      <w:proofErr w:type="gramEnd"/>
      <w:r w:rsidRPr="00CB7549">
        <w:rPr>
          <w:rFonts w:cs="Helvetica"/>
        </w:rPr>
        <w:t xml:space="preserve"> student repeated the experiment above</w:t>
      </w:r>
      <w:r w:rsidRPr="00CB7549">
        <w:rPr>
          <w:rFonts w:cs="Helvetica-Bold"/>
          <w:bCs/>
        </w:rPr>
        <w:t xml:space="preserve"> </w:t>
      </w:r>
      <w:r w:rsidRPr="00CB7549">
        <w:rPr>
          <w:rFonts w:cs="Helvetica"/>
        </w:rPr>
        <w:t xml:space="preserve">but allowed the temperature to rise above 10 °C.  Under these conditions, the diazonium </w:t>
      </w:r>
      <w:r w:rsidRPr="00CB7549">
        <w:rPr>
          <w:rFonts w:cs="Helvetica-Bold"/>
          <w:bCs/>
        </w:rPr>
        <w:t xml:space="preserve">ion </w:t>
      </w:r>
      <w:r w:rsidRPr="00CB7549">
        <w:rPr>
          <w:rFonts w:cs="Helvetica"/>
        </w:rPr>
        <w:t>reacts with water to produce phenol. A gas with molar mass of 28.0 g mol</w:t>
      </w:r>
      <w:r w:rsidRPr="00CB7549">
        <w:rPr>
          <w:rFonts w:cs="Helvetica"/>
          <w:sz w:val="17"/>
          <w:szCs w:val="17"/>
          <w:vertAlign w:val="superscript"/>
        </w:rPr>
        <w:t>–1</w:t>
      </w:r>
      <w:r w:rsidRPr="00CB7549">
        <w:rPr>
          <w:rFonts w:cs="Helvetica"/>
          <w:sz w:val="17"/>
          <w:szCs w:val="17"/>
        </w:rPr>
        <w:t xml:space="preserve"> </w:t>
      </w:r>
      <w:r w:rsidRPr="00CB7549">
        <w:rPr>
          <w:rFonts w:cs="Helvetica"/>
        </w:rPr>
        <w:t>and one other product are also formed.  Construct an equation for this reaction.  (1 mark)</w:t>
      </w:r>
    </w:p>
    <w:p w:rsidR="0053326B" w:rsidRPr="00CB7549" w:rsidRDefault="0053326B" w:rsidP="006C34C0">
      <w:pPr>
        <w:autoSpaceDE w:val="0"/>
        <w:autoSpaceDN w:val="0"/>
        <w:adjustRightInd w:val="0"/>
        <w:spacing w:after="0" w:line="288" w:lineRule="auto"/>
        <w:rPr>
          <w:rFonts w:cs="Helvetica"/>
        </w:rPr>
      </w:pPr>
    </w:p>
    <w:p w:rsidR="0053326B" w:rsidRPr="00CB7549" w:rsidRDefault="0053326B" w:rsidP="006C34C0">
      <w:pPr>
        <w:autoSpaceDE w:val="0"/>
        <w:autoSpaceDN w:val="0"/>
        <w:adjustRightInd w:val="0"/>
        <w:spacing w:after="0" w:line="288" w:lineRule="auto"/>
        <w:rPr>
          <w:rFonts w:cs="Helvetica-Oblique"/>
          <w:iCs/>
        </w:rPr>
      </w:pPr>
      <w:r w:rsidRPr="00CB7549">
        <w:rPr>
          <w:rFonts w:cs="Helvetica"/>
        </w:rPr>
        <w:t>3a</w:t>
      </w:r>
      <w:proofErr w:type="gramStart"/>
      <w:r w:rsidRPr="00CB7549">
        <w:rPr>
          <w:rFonts w:cs="Helvetica"/>
        </w:rPr>
        <w:t xml:space="preserve">.  </w:t>
      </w:r>
      <w:proofErr w:type="spellStart"/>
      <w:r w:rsidRPr="00CB7549">
        <w:rPr>
          <w:rFonts w:cs="Helvetica"/>
        </w:rPr>
        <w:t>Mandelic</w:t>
      </w:r>
      <w:proofErr w:type="spellEnd"/>
      <w:proofErr w:type="gramEnd"/>
      <w:r w:rsidRPr="00CB7549">
        <w:rPr>
          <w:rFonts w:cs="Helvetica"/>
        </w:rPr>
        <w:t xml:space="preserve"> acid (2-phenyl-2-hydroxyethanoic acid), C</w:t>
      </w:r>
      <w:r w:rsidRPr="00CB7549">
        <w:rPr>
          <w:rFonts w:cs="Helvetica"/>
          <w:sz w:val="17"/>
          <w:szCs w:val="17"/>
        </w:rPr>
        <w:t>6</w:t>
      </w:r>
      <w:r w:rsidRPr="00CB7549">
        <w:rPr>
          <w:rFonts w:cs="Helvetica"/>
        </w:rPr>
        <w:t>H</w:t>
      </w:r>
      <w:r w:rsidRPr="00CB7549">
        <w:rPr>
          <w:rFonts w:cs="Helvetica"/>
          <w:sz w:val="17"/>
          <w:szCs w:val="17"/>
        </w:rPr>
        <w:t>5</w:t>
      </w:r>
      <w:r w:rsidRPr="00CB7549">
        <w:rPr>
          <w:rFonts w:cs="Helvetica"/>
        </w:rPr>
        <w:t xml:space="preserve">CH(OH)COOH, is used in some skin creams and can be converted into a condensation polymer.  The addition polymer of ethyl </w:t>
      </w:r>
      <w:proofErr w:type="spellStart"/>
      <w:r w:rsidRPr="00CB7549">
        <w:rPr>
          <w:rFonts w:cs="Helvetica"/>
        </w:rPr>
        <w:t>methacrylate</w:t>
      </w:r>
      <w:proofErr w:type="spellEnd"/>
      <w:r w:rsidRPr="00CB7549">
        <w:rPr>
          <w:rFonts w:cs="Helvetica"/>
        </w:rPr>
        <w:t xml:space="preserve"> (ethyl 2-methyl-2-</w:t>
      </w:r>
      <w:r w:rsidRPr="00CB7549">
        <w:rPr>
          <w:rFonts w:cs="Helvetica"/>
        </w:rPr>
        <w:lastRenderedPageBreak/>
        <w:t xml:space="preserve">propenoate), </w:t>
      </w:r>
      <w:proofErr w:type="gramStart"/>
      <w:r w:rsidRPr="00CB7549">
        <w:rPr>
          <w:rFonts w:cs="Helvetica"/>
        </w:rPr>
        <w:t>CH</w:t>
      </w:r>
      <w:r w:rsidRPr="00CB7549">
        <w:rPr>
          <w:rFonts w:cs="Helvetica"/>
          <w:sz w:val="17"/>
          <w:szCs w:val="17"/>
        </w:rPr>
        <w:t>2</w:t>
      </w:r>
      <w:r w:rsidRPr="00CB7549">
        <w:rPr>
          <w:rFonts w:cs="Helvetica"/>
        </w:rPr>
        <w:t>C(</w:t>
      </w:r>
      <w:proofErr w:type="gramEnd"/>
      <w:r w:rsidRPr="00CB7549">
        <w:rPr>
          <w:rFonts w:cs="Helvetica"/>
        </w:rPr>
        <w:t>CH</w:t>
      </w:r>
      <w:r w:rsidRPr="00CB7549">
        <w:rPr>
          <w:rFonts w:cs="Helvetica"/>
          <w:sz w:val="17"/>
          <w:szCs w:val="17"/>
        </w:rPr>
        <w:t>3</w:t>
      </w:r>
      <w:r w:rsidRPr="00CB7549">
        <w:rPr>
          <w:rFonts w:cs="Helvetica"/>
        </w:rPr>
        <w:t>)COOC</w:t>
      </w:r>
      <w:r w:rsidRPr="00CB7549">
        <w:rPr>
          <w:rFonts w:cs="Helvetica"/>
          <w:sz w:val="17"/>
          <w:szCs w:val="17"/>
        </w:rPr>
        <w:t>2</w:t>
      </w:r>
      <w:r w:rsidRPr="00CB7549">
        <w:rPr>
          <w:rFonts w:cs="Helvetica"/>
        </w:rPr>
        <w:t>H</w:t>
      </w:r>
      <w:r w:rsidRPr="00CB7549">
        <w:rPr>
          <w:rFonts w:cs="Helvetica"/>
          <w:sz w:val="17"/>
          <w:szCs w:val="17"/>
        </w:rPr>
        <w:t>5</w:t>
      </w:r>
      <w:r w:rsidRPr="00CB7549">
        <w:rPr>
          <w:rFonts w:cs="Helvetica"/>
        </w:rPr>
        <w:t xml:space="preserve">, is used to make some artificial fingernails. Explain what is meant by the term </w:t>
      </w:r>
      <w:r w:rsidRPr="00CB7549">
        <w:rPr>
          <w:rFonts w:cs="Helvetica-Oblique"/>
          <w:iCs/>
        </w:rPr>
        <w:t>condensation polymerisation</w:t>
      </w:r>
      <w:r w:rsidRPr="00CB7549">
        <w:rPr>
          <w:rFonts w:cs="Helvetica"/>
        </w:rPr>
        <w:t xml:space="preserve">.  </w:t>
      </w:r>
      <w:r w:rsidRPr="00CB7549">
        <w:rPr>
          <w:rFonts w:cs="Helvetica-Oblique"/>
          <w:iCs/>
        </w:rPr>
        <w:t>Your answer should use appropriate technical terms, spelled correctly.  (1 mark)</w:t>
      </w:r>
    </w:p>
    <w:p w:rsidR="0053326B" w:rsidRPr="00CB7549" w:rsidRDefault="0053326B" w:rsidP="006C34C0">
      <w:pPr>
        <w:autoSpaceDE w:val="0"/>
        <w:autoSpaceDN w:val="0"/>
        <w:adjustRightInd w:val="0"/>
        <w:spacing w:after="0" w:line="288" w:lineRule="auto"/>
        <w:rPr>
          <w:rFonts w:cs="Helvetica-Oblique"/>
          <w:iCs/>
        </w:rPr>
      </w:pPr>
    </w:p>
    <w:p w:rsidR="0053326B" w:rsidRPr="00CB7549" w:rsidRDefault="0053326B" w:rsidP="006C34C0">
      <w:pPr>
        <w:autoSpaceDE w:val="0"/>
        <w:autoSpaceDN w:val="0"/>
        <w:adjustRightInd w:val="0"/>
        <w:spacing w:after="0" w:line="288" w:lineRule="auto"/>
        <w:rPr>
          <w:rFonts w:cs="Helvetica"/>
        </w:rPr>
      </w:pPr>
      <w:r w:rsidRPr="00CB7549">
        <w:rPr>
          <w:rFonts w:cs="Helvetica-Oblique"/>
          <w:iCs/>
        </w:rPr>
        <w:t>3b</w:t>
      </w:r>
      <w:proofErr w:type="gramStart"/>
      <w:r w:rsidRPr="00CB7549">
        <w:rPr>
          <w:rFonts w:cs="Helvetica-Oblique"/>
          <w:iCs/>
        </w:rPr>
        <w:t xml:space="preserve">.  </w:t>
      </w:r>
      <w:r w:rsidRPr="00CB7549">
        <w:rPr>
          <w:rFonts w:cs="Helvetica"/>
        </w:rPr>
        <w:t>Draw</w:t>
      </w:r>
      <w:proofErr w:type="gramEnd"/>
      <w:r w:rsidRPr="00CB7549">
        <w:rPr>
          <w:rFonts w:cs="Helvetica"/>
        </w:rPr>
        <w:t xml:space="preserve"> </w:t>
      </w:r>
      <w:r w:rsidRPr="00CB7549">
        <w:rPr>
          <w:rFonts w:cs="Helvetica-Bold"/>
          <w:bCs/>
        </w:rPr>
        <w:t xml:space="preserve">two </w:t>
      </w:r>
      <w:r w:rsidRPr="00CB7549">
        <w:rPr>
          <w:rFonts w:cs="Helvetica"/>
        </w:rPr>
        <w:t xml:space="preserve">repeat units of a polymer that is formed when </w:t>
      </w:r>
      <w:proofErr w:type="spellStart"/>
      <w:r w:rsidRPr="00CB7549">
        <w:rPr>
          <w:rFonts w:cs="Helvetica"/>
        </w:rPr>
        <w:t>mandelic</w:t>
      </w:r>
      <w:proofErr w:type="spellEnd"/>
      <w:r w:rsidRPr="00CB7549">
        <w:rPr>
          <w:rFonts w:cs="Helvetica"/>
        </w:rPr>
        <w:t xml:space="preserve"> acid, C</w:t>
      </w:r>
      <w:r w:rsidRPr="00CB7549">
        <w:rPr>
          <w:rFonts w:cs="Helvetica"/>
          <w:sz w:val="17"/>
          <w:szCs w:val="17"/>
        </w:rPr>
        <w:t>6</w:t>
      </w:r>
      <w:r w:rsidRPr="00CB7549">
        <w:rPr>
          <w:rFonts w:cs="Helvetica"/>
        </w:rPr>
        <w:t>H</w:t>
      </w:r>
      <w:r w:rsidRPr="00CB7549">
        <w:rPr>
          <w:rFonts w:cs="Helvetica"/>
          <w:sz w:val="17"/>
          <w:szCs w:val="17"/>
        </w:rPr>
        <w:t>5</w:t>
      </w:r>
      <w:r w:rsidRPr="00CB7549">
        <w:rPr>
          <w:rFonts w:cs="Helvetica"/>
        </w:rPr>
        <w:t>CH(OH)COOH, polymerises. (2 marks)</w:t>
      </w:r>
    </w:p>
    <w:p w:rsidR="0053326B" w:rsidRPr="00CB7549" w:rsidRDefault="0053326B" w:rsidP="006C34C0">
      <w:pPr>
        <w:autoSpaceDE w:val="0"/>
        <w:autoSpaceDN w:val="0"/>
        <w:adjustRightInd w:val="0"/>
        <w:spacing w:after="0" w:line="288" w:lineRule="auto"/>
        <w:rPr>
          <w:rFonts w:cs="Helvetica"/>
        </w:rPr>
      </w:pPr>
    </w:p>
    <w:p w:rsidR="0053326B" w:rsidRPr="00CB7549" w:rsidRDefault="00CB7549" w:rsidP="006C34C0">
      <w:pPr>
        <w:autoSpaceDE w:val="0"/>
        <w:autoSpaceDN w:val="0"/>
        <w:adjustRightInd w:val="0"/>
        <w:spacing w:after="0" w:line="288" w:lineRule="auto"/>
        <w:rPr>
          <w:rFonts w:cs="Helvetica-Oblique"/>
          <w:iCs/>
        </w:rPr>
      </w:pPr>
      <w:r>
        <w:rPr>
          <w:rFonts w:cs="Helvetica"/>
          <w:noProof/>
          <w:lang w:eastAsia="en-GB"/>
        </w:rPr>
        <w:drawing>
          <wp:anchor distT="0" distB="0" distL="114300" distR="114300" simplePos="0" relativeHeight="251660288" behindDoc="1" locked="0" layoutInCell="1" allowOverlap="1">
            <wp:simplePos x="0" y="0"/>
            <wp:positionH relativeFrom="column">
              <wp:posOffset>4064635</wp:posOffset>
            </wp:positionH>
            <wp:positionV relativeFrom="paragraph">
              <wp:posOffset>422275</wp:posOffset>
            </wp:positionV>
            <wp:extent cx="2628900" cy="1800225"/>
            <wp:effectExtent l="19050" t="0" r="0" b="0"/>
            <wp:wrapTight wrapText="bothSides">
              <wp:wrapPolygon edited="0">
                <wp:start x="-157" y="0"/>
                <wp:lineTo x="-157" y="21486"/>
                <wp:lineTo x="21600" y="21486"/>
                <wp:lineTo x="21600" y="0"/>
                <wp:lineTo x="-15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40480" t="32412" r="25529" b="39699"/>
                    <a:stretch>
                      <a:fillRect/>
                    </a:stretch>
                  </pic:blipFill>
                  <pic:spPr bwMode="auto">
                    <a:xfrm>
                      <a:off x="0" y="0"/>
                      <a:ext cx="2628900" cy="1800225"/>
                    </a:xfrm>
                    <a:prstGeom prst="rect">
                      <a:avLst/>
                    </a:prstGeom>
                    <a:noFill/>
                    <a:ln w="9525">
                      <a:noFill/>
                      <a:miter lim="800000"/>
                      <a:headEnd/>
                      <a:tailEnd/>
                    </a:ln>
                  </pic:spPr>
                </pic:pic>
              </a:graphicData>
            </a:graphic>
          </wp:anchor>
        </w:drawing>
      </w:r>
      <w:r w:rsidR="0053326B" w:rsidRPr="00CB7549">
        <w:rPr>
          <w:rFonts w:cs="Helvetica"/>
        </w:rPr>
        <w:t>3c</w:t>
      </w:r>
      <w:proofErr w:type="gramStart"/>
      <w:r w:rsidR="0053326B" w:rsidRPr="00CB7549">
        <w:rPr>
          <w:rFonts w:cs="Helvetica"/>
        </w:rPr>
        <w:t>.  Draw</w:t>
      </w:r>
      <w:proofErr w:type="gramEnd"/>
      <w:r w:rsidR="0053326B" w:rsidRPr="00CB7549">
        <w:rPr>
          <w:rFonts w:cs="Helvetica"/>
        </w:rPr>
        <w:t xml:space="preserve"> </w:t>
      </w:r>
      <w:r w:rsidR="0053326B" w:rsidRPr="00CB7549">
        <w:rPr>
          <w:rFonts w:cs="Helvetica-Bold"/>
          <w:bCs/>
        </w:rPr>
        <w:t xml:space="preserve">two </w:t>
      </w:r>
      <w:r w:rsidR="0053326B" w:rsidRPr="00CB7549">
        <w:rPr>
          <w:rFonts w:cs="Helvetica"/>
        </w:rPr>
        <w:t xml:space="preserve">repeat units of a polymer that is formed  when ethyl </w:t>
      </w:r>
      <w:proofErr w:type="spellStart"/>
      <w:r w:rsidR="0053326B" w:rsidRPr="00CB7549">
        <w:rPr>
          <w:rFonts w:cs="Helvetica"/>
        </w:rPr>
        <w:t>methacrylate</w:t>
      </w:r>
      <w:proofErr w:type="spellEnd"/>
      <w:r w:rsidR="0053326B" w:rsidRPr="00CB7549">
        <w:rPr>
          <w:rFonts w:cs="Helvetica"/>
        </w:rPr>
        <w:t>, CH</w:t>
      </w:r>
      <w:r w:rsidR="0053326B" w:rsidRPr="00CB7549">
        <w:rPr>
          <w:rFonts w:cs="Helvetica"/>
          <w:sz w:val="17"/>
          <w:szCs w:val="17"/>
        </w:rPr>
        <w:t>2</w:t>
      </w:r>
      <w:r w:rsidR="0053326B" w:rsidRPr="00CB7549">
        <w:rPr>
          <w:rFonts w:cs="Helvetica"/>
        </w:rPr>
        <w:t>C(CH</w:t>
      </w:r>
      <w:r w:rsidR="0053326B" w:rsidRPr="00CB7549">
        <w:rPr>
          <w:rFonts w:cs="Helvetica"/>
          <w:sz w:val="17"/>
          <w:szCs w:val="17"/>
        </w:rPr>
        <w:t>3</w:t>
      </w:r>
      <w:r w:rsidR="0053326B" w:rsidRPr="00CB7549">
        <w:rPr>
          <w:rFonts w:cs="Helvetica"/>
        </w:rPr>
        <w:t>)COOC</w:t>
      </w:r>
      <w:r w:rsidR="0053326B" w:rsidRPr="00CB7549">
        <w:rPr>
          <w:rFonts w:cs="Helvetica"/>
          <w:sz w:val="17"/>
          <w:szCs w:val="17"/>
        </w:rPr>
        <w:t>2</w:t>
      </w:r>
      <w:r w:rsidR="0053326B" w:rsidRPr="00CB7549">
        <w:rPr>
          <w:rFonts w:cs="Helvetica"/>
        </w:rPr>
        <w:t>H</w:t>
      </w:r>
      <w:r w:rsidR="0053326B" w:rsidRPr="00CB7549">
        <w:rPr>
          <w:rFonts w:cs="Helvetica"/>
          <w:sz w:val="17"/>
          <w:szCs w:val="17"/>
        </w:rPr>
        <w:t>5</w:t>
      </w:r>
      <w:r w:rsidR="0053326B" w:rsidRPr="00CB7549">
        <w:rPr>
          <w:rFonts w:cs="Helvetica"/>
        </w:rPr>
        <w:t>, polymerises. (1 mark)</w:t>
      </w:r>
    </w:p>
    <w:p w:rsidR="0053326B" w:rsidRPr="00CB7549" w:rsidRDefault="0053326B" w:rsidP="006C34C0">
      <w:pPr>
        <w:autoSpaceDE w:val="0"/>
        <w:autoSpaceDN w:val="0"/>
        <w:adjustRightInd w:val="0"/>
        <w:spacing w:after="0" w:line="288" w:lineRule="auto"/>
        <w:rPr>
          <w:rFonts w:cs="Helvetica-Oblique"/>
          <w:iCs/>
        </w:rPr>
      </w:pPr>
    </w:p>
    <w:p w:rsidR="0053326B" w:rsidRDefault="0053326B" w:rsidP="006C34C0">
      <w:pPr>
        <w:autoSpaceDE w:val="0"/>
        <w:autoSpaceDN w:val="0"/>
        <w:adjustRightInd w:val="0"/>
        <w:spacing w:after="0" w:line="288" w:lineRule="auto"/>
        <w:rPr>
          <w:rFonts w:cs="Helvetica"/>
        </w:rPr>
      </w:pPr>
      <w:r w:rsidRPr="00CB7549">
        <w:rPr>
          <w:rFonts w:cs="Helvetica-Oblique"/>
          <w:iCs/>
        </w:rPr>
        <w:t>3d</w:t>
      </w:r>
      <w:proofErr w:type="gramStart"/>
      <w:r w:rsidRPr="00CB7549">
        <w:rPr>
          <w:rFonts w:cs="Helvetica-Oblique"/>
          <w:iCs/>
        </w:rPr>
        <w:t xml:space="preserve">.  </w:t>
      </w:r>
      <w:r w:rsidRPr="00CB7549">
        <w:rPr>
          <w:rFonts w:cs="Helvetica"/>
        </w:rPr>
        <w:t>When</w:t>
      </w:r>
      <w:proofErr w:type="gramEnd"/>
      <w:r w:rsidRPr="00CB7549">
        <w:rPr>
          <w:rFonts w:cs="Helvetica"/>
        </w:rPr>
        <w:t xml:space="preserve"> ethyl </w:t>
      </w:r>
      <w:proofErr w:type="spellStart"/>
      <w:r w:rsidRPr="00CB7549">
        <w:rPr>
          <w:rFonts w:cs="Helvetica"/>
        </w:rPr>
        <w:t>methacrylate</w:t>
      </w:r>
      <w:proofErr w:type="spellEnd"/>
      <w:r w:rsidRPr="00CB7549">
        <w:rPr>
          <w:rFonts w:cs="Helvetica"/>
        </w:rPr>
        <w:t>, CH</w:t>
      </w:r>
      <w:r w:rsidRPr="00CB7549">
        <w:rPr>
          <w:rFonts w:cs="Helvetica"/>
          <w:sz w:val="17"/>
          <w:szCs w:val="17"/>
        </w:rPr>
        <w:t>2</w:t>
      </w:r>
      <w:r w:rsidRPr="00CB7549">
        <w:rPr>
          <w:rFonts w:cs="Helvetica"/>
        </w:rPr>
        <w:t>C(CH</w:t>
      </w:r>
      <w:r w:rsidRPr="00CB7549">
        <w:rPr>
          <w:rFonts w:cs="Helvetica"/>
          <w:sz w:val="17"/>
          <w:szCs w:val="17"/>
        </w:rPr>
        <w:t>3</w:t>
      </w:r>
      <w:r w:rsidRPr="00CB7549">
        <w:rPr>
          <w:rFonts w:cs="Helvetica"/>
        </w:rPr>
        <w:t>)COOC</w:t>
      </w:r>
      <w:r w:rsidRPr="00CB7549">
        <w:rPr>
          <w:rFonts w:cs="Helvetica"/>
          <w:sz w:val="17"/>
          <w:szCs w:val="17"/>
        </w:rPr>
        <w:t>2</w:t>
      </w:r>
      <w:r w:rsidRPr="00CB7549">
        <w:rPr>
          <w:rFonts w:cs="Helvetica"/>
        </w:rPr>
        <w:t>H</w:t>
      </w:r>
      <w:r w:rsidRPr="00CB7549">
        <w:rPr>
          <w:rFonts w:cs="Helvetica"/>
          <w:sz w:val="17"/>
          <w:szCs w:val="17"/>
        </w:rPr>
        <w:t>5</w:t>
      </w:r>
      <w:r w:rsidRPr="00CB7549">
        <w:rPr>
          <w:rFonts w:cs="Helvetica"/>
        </w:rPr>
        <w:t xml:space="preserve">, is heated under reflux with aqueous dilute acid, a hydrolysis reaction takes place forming compound </w:t>
      </w:r>
      <w:r w:rsidRPr="00CB7549">
        <w:rPr>
          <w:rFonts w:cs="Helvetica-Bold"/>
          <w:bCs/>
        </w:rPr>
        <w:t xml:space="preserve">C </w:t>
      </w:r>
      <w:r w:rsidRPr="00CB7549">
        <w:rPr>
          <w:rFonts w:cs="Helvetica"/>
        </w:rPr>
        <w:t xml:space="preserve">and ethanol.  When compound </w:t>
      </w:r>
      <w:r w:rsidRPr="00CB7549">
        <w:rPr>
          <w:rFonts w:cs="Helvetica-Bold"/>
          <w:bCs/>
        </w:rPr>
        <w:t xml:space="preserve">C </w:t>
      </w:r>
      <w:r w:rsidRPr="00CB7549">
        <w:rPr>
          <w:rFonts w:cs="Helvetica"/>
        </w:rPr>
        <w:t xml:space="preserve">is heated with steam in the presence of an acid catalyst, an addition reaction takes place forming two organic products </w:t>
      </w:r>
      <w:r w:rsidRPr="00CB7549">
        <w:rPr>
          <w:rFonts w:cs="Helvetica-Bold"/>
          <w:bCs/>
        </w:rPr>
        <w:t xml:space="preserve">D </w:t>
      </w:r>
      <w:r w:rsidRPr="00CB7549">
        <w:rPr>
          <w:rFonts w:cs="Helvetica"/>
        </w:rPr>
        <w:t xml:space="preserve">and </w:t>
      </w:r>
      <w:r w:rsidRPr="00CB7549">
        <w:rPr>
          <w:rFonts w:cs="Helvetica-Bold"/>
          <w:bCs/>
        </w:rPr>
        <w:t>E</w:t>
      </w:r>
      <w:r w:rsidRPr="00CB7549">
        <w:rPr>
          <w:rFonts w:cs="Helvetica"/>
        </w:rPr>
        <w:t xml:space="preserve">.  Compounds </w:t>
      </w:r>
      <w:r w:rsidRPr="00CB7549">
        <w:rPr>
          <w:rFonts w:cs="Helvetica-Bold"/>
          <w:bCs/>
        </w:rPr>
        <w:t xml:space="preserve">D </w:t>
      </w:r>
      <w:r w:rsidRPr="00CB7549">
        <w:rPr>
          <w:rFonts w:cs="Helvetica"/>
        </w:rPr>
        <w:t xml:space="preserve">and </w:t>
      </w:r>
      <w:r w:rsidRPr="00CB7549">
        <w:rPr>
          <w:rFonts w:cs="Helvetica-Bold"/>
          <w:bCs/>
        </w:rPr>
        <w:t xml:space="preserve">E </w:t>
      </w:r>
      <w:r w:rsidRPr="00CB7549">
        <w:rPr>
          <w:rFonts w:cs="Helvetica"/>
        </w:rPr>
        <w:t>are structural isomers with the molecular formula C</w:t>
      </w:r>
      <w:r w:rsidRPr="00CB7549">
        <w:rPr>
          <w:rFonts w:cs="Helvetica"/>
          <w:sz w:val="17"/>
          <w:szCs w:val="17"/>
        </w:rPr>
        <w:t>4</w:t>
      </w:r>
      <w:r w:rsidRPr="00CB7549">
        <w:rPr>
          <w:rFonts w:cs="Helvetica"/>
        </w:rPr>
        <w:t>H</w:t>
      </w:r>
      <w:r w:rsidRPr="00CB7549">
        <w:rPr>
          <w:rFonts w:cs="Helvetica"/>
          <w:sz w:val="17"/>
          <w:szCs w:val="17"/>
        </w:rPr>
        <w:t>8</w:t>
      </w:r>
      <w:r w:rsidRPr="00CB7549">
        <w:rPr>
          <w:rFonts w:cs="Helvetica"/>
        </w:rPr>
        <w:t>O</w:t>
      </w:r>
      <w:r w:rsidRPr="00CB7549">
        <w:rPr>
          <w:rFonts w:cs="Helvetica"/>
          <w:sz w:val="17"/>
          <w:szCs w:val="17"/>
        </w:rPr>
        <w:t>3</w:t>
      </w:r>
      <w:r w:rsidRPr="00CB7549">
        <w:rPr>
          <w:rFonts w:cs="Helvetica"/>
        </w:rPr>
        <w:t xml:space="preserve">.  Draw the structures of compounds </w:t>
      </w:r>
      <w:r w:rsidRPr="00CB7549">
        <w:rPr>
          <w:rFonts w:cs="Helvetica-Bold"/>
          <w:bCs/>
        </w:rPr>
        <w:t>C</w:t>
      </w:r>
      <w:r w:rsidRPr="00CB7549">
        <w:rPr>
          <w:rFonts w:cs="Helvetica"/>
        </w:rPr>
        <w:t xml:space="preserve">, </w:t>
      </w:r>
      <w:r w:rsidRPr="00CB7549">
        <w:rPr>
          <w:rFonts w:cs="Helvetica-Bold"/>
          <w:bCs/>
        </w:rPr>
        <w:t xml:space="preserve">D </w:t>
      </w:r>
      <w:r w:rsidRPr="00CB7549">
        <w:rPr>
          <w:rFonts w:cs="Helvetica"/>
        </w:rPr>
        <w:t xml:space="preserve">and </w:t>
      </w:r>
      <w:r w:rsidRPr="00CB7549">
        <w:rPr>
          <w:rFonts w:cs="Helvetica-Bold"/>
          <w:bCs/>
        </w:rPr>
        <w:t>E</w:t>
      </w:r>
      <w:r w:rsidRPr="00CB7549">
        <w:rPr>
          <w:rFonts w:cs="Helvetica"/>
        </w:rPr>
        <w:t>.</w:t>
      </w:r>
      <w:r w:rsidR="00F229D4" w:rsidRPr="00CB7549">
        <w:rPr>
          <w:rFonts w:cs="Helvetica"/>
        </w:rPr>
        <w:t xml:space="preserve">  (3 marks)</w:t>
      </w:r>
    </w:p>
    <w:p w:rsidR="006C34C0" w:rsidRPr="00CB7549" w:rsidRDefault="006C34C0" w:rsidP="006C34C0">
      <w:pPr>
        <w:autoSpaceDE w:val="0"/>
        <w:autoSpaceDN w:val="0"/>
        <w:adjustRightInd w:val="0"/>
        <w:spacing w:after="0" w:line="288" w:lineRule="auto"/>
        <w:rPr>
          <w:rFonts w:cs="Helvetica"/>
        </w:rPr>
      </w:pPr>
    </w:p>
    <w:p w:rsidR="00F229D4" w:rsidRPr="00CB7549" w:rsidRDefault="00F229D4" w:rsidP="006C34C0">
      <w:pPr>
        <w:autoSpaceDE w:val="0"/>
        <w:autoSpaceDN w:val="0"/>
        <w:adjustRightInd w:val="0"/>
        <w:spacing w:after="0" w:line="288" w:lineRule="auto"/>
        <w:rPr>
          <w:rFonts w:cs="Helvetica"/>
        </w:rPr>
      </w:pPr>
      <w:r w:rsidRPr="00CB7549">
        <w:rPr>
          <w:rFonts w:cs="Helvetica"/>
        </w:rPr>
        <w:t>3e</w:t>
      </w:r>
      <w:proofErr w:type="gramStart"/>
      <w:r w:rsidRPr="00CB7549">
        <w:rPr>
          <w:rFonts w:cs="Helvetica"/>
        </w:rPr>
        <w:t xml:space="preserve">.  </w:t>
      </w:r>
      <w:proofErr w:type="spellStart"/>
      <w:r w:rsidRPr="00CB7549">
        <w:rPr>
          <w:rFonts w:cs="Helvetica"/>
        </w:rPr>
        <w:t>Mandelic</w:t>
      </w:r>
      <w:proofErr w:type="spellEnd"/>
      <w:proofErr w:type="gramEnd"/>
      <w:r w:rsidRPr="00CB7549">
        <w:rPr>
          <w:rFonts w:cs="Helvetica"/>
        </w:rPr>
        <w:t xml:space="preserve"> acid has anti-bacterial properties and is used in some skin creams. A cosmetic chemist used </w:t>
      </w:r>
      <w:proofErr w:type="spellStart"/>
      <w:r w:rsidRPr="00CB7549">
        <w:rPr>
          <w:rFonts w:cs="Helvetica"/>
        </w:rPr>
        <w:t>mandelic</w:t>
      </w:r>
      <w:proofErr w:type="spellEnd"/>
      <w:r w:rsidRPr="00CB7549">
        <w:rPr>
          <w:rFonts w:cs="Helvetica"/>
        </w:rPr>
        <w:t xml:space="preserve"> acid to prepare two different esters that might be suitable for new skin creams. The structures of the two esters are shown below.  Draw the structure of an organic compound that could react with </w:t>
      </w:r>
      <w:proofErr w:type="spellStart"/>
      <w:r w:rsidRPr="00CB7549">
        <w:rPr>
          <w:rFonts w:cs="Helvetica"/>
        </w:rPr>
        <w:t>mandelic</w:t>
      </w:r>
      <w:proofErr w:type="spellEnd"/>
      <w:r w:rsidRPr="00CB7549">
        <w:rPr>
          <w:rFonts w:cs="Helvetica"/>
        </w:rPr>
        <w:t xml:space="preserve"> acid, </w:t>
      </w:r>
      <w:proofErr w:type="gramStart"/>
      <w:r w:rsidRPr="00CB7549">
        <w:rPr>
          <w:rFonts w:cs="Helvetica"/>
        </w:rPr>
        <w:t>C</w:t>
      </w:r>
      <w:r w:rsidRPr="00CB7549">
        <w:rPr>
          <w:rFonts w:cs="Helvetica"/>
          <w:sz w:val="17"/>
          <w:szCs w:val="17"/>
        </w:rPr>
        <w:t>6</w:t>
      </w:r>
      <w:r w:rsidRPr="00CB7549">
        <w:rPr>
          <w:rFonts w:cs="Helvetica"/>
        </w:rPr>
        <w:t>H</w:t>
      </w:r>
      <w:r w:rsidRPr="00CB7549">
        <w:rPr>
          <w:rFonts w:cs="Helvetica"/>
          <w:sz w:val="17"/>
          <w:szCs w:val="17"/>
        </w:rPr>
        <w:t>5</w:t>
      </w:r>
      <w:r w:rsidRPr="00CB7549">
        <w:rPr>
          <w:rFonts w:cs="Helvetica"/>
        </w:rPr>
        <w:t>CH(</w:t>
      </w:r>
      <w:proofErr w:type="gramEnd"/>
      <w:r w:rsidRPr="00CB7549">
        <w:rPr>
          <w:rFonts w:cs="Helvetica"/>
        </w:rPr>
        <w:t xml:space="preserve">OH)COOH, to produce </w:t>
      </w:r>
      <w:r w:rsidRPr="00CB7549">
        <w:rPr>
          <w:rFonts w:cs="Helvetica-Bold"/>
          <w:bCs/>
        </w:rPr>
        <w:t>ester 1</w:t>
      </w:r>
      <w:r w:rsidRPr="00CB7549">
        <w:rPr>
          <w:rFonts w:cs="Helvetica"/>
        </w:rPr>
        <w:t>. (1 mark)</w:t>
      </w:r>
    </w:p>
    <w:p w:rsidR="00F229D4" w:rsidRPr="00CB7549" w:rsidRDefault="00F229D4" w:rsidP="006C34C0">
      <w:pPr>
        <w:autoSpaceDE w:val="0"/>
        <w:autoSpaceDN w:val="0"/>
        <w:adjustRightInd w:val="0"/>
        <w:spacing w:after="0" w:line="288" w:lineRule="auto"/>
        <w:rPr>
          <w:rFonts w:cs="Helvetica"/>
        </w:rPr>
      </w:pPr>
    </w:p>
    <w:p w:rsidR="00F229D4" w:rsidRPr="00CB7549" w:rsidRDefault="00F229D4" w:rsidP="006C34C0">
      <w:pPr>
        <w:autoSpaceDE w:val="0"/>
        <w:autoSpaceDN w:val="0"/>
        <w:adjustRightInd w:val="0"/>
        <w:spacing w:after="0" w:line="288" w:lineRule="auto"/>
        <w:rPr>
          <w:rFonts w:cs="Helvetica-Bold"/>
          <w:bCs/>
        </w:rPr>
      </w:pPr>
      <w:r w:rsidRPr="00CB7549">
        <w:rPr>
          <w:rFonts w:cs="Helvetica"/>
        </w:rPr>
        <w:t>3f</w:t>
      </w:r>
      <w:proofErr w:type="gramStart"/>
      <w:r w:rsidRPr="00CB7549">
        <w:rPr>
          <w:rFonts w:cs="Helvetica"/>
        </w:rPr>
        <w:t>.  Identify</w:t>
      </w:r>
      <w:proofErr w:type="gramEnd"/>
      <w:r w:rsidRPr="00CB7549">
        <w:rPr>
          <w:rFonts w:cs="Helvetica"/>
        </w:rPr>
        <w:t xml:space="preserve"> an organic compound that could react with </w:t>
      </w:r>
      <w:proofErr w:type="spellStart"/>
      <w:r w:rsidRPr="00CB7549">
        <w:rPr>
          <w:rFonts w:cs="Helvetica"/>
        </w:rPr>
        <w:t>mandelic</w:t>
      </w:r>
      <w:proofErr w:type="spellEnd"/>
      <w:r w:rsidRPr="00CB7549">
        <w:rPr>
          <w:rFonts w:cs="Helvetica"/>
        </w:rPr>
        <w:t xml:space="preserve"> acid to produce </w:t>
      </w:r>
      <w:r w:rsidRPr="00CB7549">
        <w:rPr>
          <w:rFonts w:cs="Helvetica-Bold"/>
          <w:bCs/>
        </w:rPr>
        <w:t>ester 2.  (1 mark)</w:t>
      </w:r>
    </w:p>
    <w:p w:rsidR="00F229D4" w:rsidRPr="00CB7549" w:rsidRDefault="00F229D4" w:rsidP="006C34C0">
      <w:pPr>
        <w:autoSpaceDE w:val="0"/>
        <w:autoSpaceDN w:val="0"/>
        <w:adjustRightInd w:val="0"/>
        <w:spacing w:after="0" w:line="288" w:lineRule="auto"/>
        <w:rPr>
          <w:rFonts w:cs="Helvetica-Bold"/>
          <w:bCs/>
        </w:rPr>
      </w:pPr>
    </w:p>
    <w:p w:rsidR="00F229D4" w:rsidRPr="00CB7549" w:rsidRDefault="00F229D4" w:rsidP="006C34C0">
      <w:pPr>
        <w:autoSpaceDE w:val="0"/>
        <w:autoSpaceDN w:val="0"/>
        <w:adjustRightInd w:val="0"/>
        <w:spacing w:after="0" w:line="288" w:lineRule="auto"/>
        <w:rPr>
          <w:rFonts w:cs="Helvetica"/>
        </w:rPr>
      </w:pPr>
      <w:r w:rsidRPr="00CB7549">
        <w:rPr>
          <w:rFonts w:cs="Helvetica-Bold"/>
          <w:bCs/>
        </w:rPr>
        <w:t>3g</w:t>
      </w:r>
      <w:proofErr w:type="gramStart"/>
      <w:r w:rsidRPr="00CB7549">
        <w:rPr>
          <w:rFonts w:cs="Helvetica-Bold"/>
          <w:bCs/>
        </w:rPr>
        <w:t>.  Ester</w:t>
      </w:r>
      <w:proofErr w:type="gramEnd"/>
      <w:r w:rsidRPr="00CB7549">
        <w:rPr>
          <w:rFonts w:cs="Helvetica-Bold"/>
          <w:bCs/>
        </w:rPr>
        <w:t xml:space="preserve"> 1 </w:t>
      </w:r>
      <w:r w:rsidRPr="00CB7549">
        <w:rPr>
          <w:rFonts w:cs="Helvetica"/>
        </w:rPr>
        <w:t xml:space="preserve">is less soluble in water than </w:t>
      </w:r>
      <w:proofErr w:type="spellStart"/>
      <w:r w:rsidRPr="00CB7549">
        <w:rPr>
          <w:rFonts w:cs="Helvetica"/>
        </w:rPr>
        <w:t>mandelic</w:t>
      </w:r>
      <w:proofErr w:type="spellEnd"/>
      <w:r w:rsidRPr="00CB7549">
        <w:rPr>
          <w:rFonts w:cs="Helvetica"/>
        </w:rPr>
        <w:t xml:space="preserve"> acid, C</w:t>
      </w:r>
      <w:r w:rsidRPr="00CB7549">
        <w:rPr>
          <w:rFonts w:cs="Helvetica"/>
          <w:sz w:val="17"/>
          <w:szCs w:val="17"/>
        </w:rPr>
        <w:t>6</w:t>
      </w:r>
      <w:r w:rsidRPr="00CB7549">
        <w:rPr>
          <w:rFonts w:cs="Helvetica"/>
        </w:rPr>
        <w:t>H</w:t>
      </w:r>
      <w:r w:rsidRPr="00CB7549">
        <w:rPr>
          <w:rFonts w:cs="Helvetica"/>
          <w:sz w:val="17"/>
          <w:szCs w:val="17"/>
        </w:rPr>
        <w:t>5</w:t>
      </w:r>
      <w:r w:rsidRPr="00CB7549">
        <w:rPr>
          <w:rFonts w:cs="Helvetica"/>
        </w:rPr>
        <w:t xml:space="preserve">CH(OH)COOH.  Explain the difference in water solubility of </w:t>
      </w:r>
      <w:proofErr w:type="spellStart"/>
      <w:r w:rsidRPr="00CB7549">
        <w:rPr>
          <w:rFonts w:cs="Helvetica"/>
        </w:rPr>
        <w:t>mandelic</w:t>
      </w:r>
      <w:proofErr w:type="spellEnd"/>
      <w:r w:rsidRPr="00CB7549">
        <w:rPr>
          <w:rFonts w:cs="Helvetica"/>
        </w:rPr>
        <w:t xml:space="preserve"> acid and </w:t>
      </w:r>
      <w:r w:rsidRPr="00CB7549">
        <w:rPr>
          <w:rFonts w:cs="Helvetica-Bold"/>
          <w:bCs/>
        </w:rPr>
        <w:t>ester 1</w:t>
      </w:r>
      <w:r w:rsidRPr="00CB7549">
        <w:rPr>
          <w:rFonts w:cs="Helvetica"/>
        </w:rPr>
        <w:t>.  You may use a labelled diagram in your answer.  (3 marks)</w:t>
      </w:r>
    </w:p>
    <w:p w:rsidR="00F229D4" w:rsidRPr="00CB7549" w:rsidRDefault="00F229D4" w:rsidP="006C34C0">
      <w:pPr>
        <w:autoSpaceDE w:val="0"/>
        <w:autoSpaceDN w:val="0"/>
        <w:adjustRightInd w:val="0"/>
        <w:spacing w:after="0" w:line="288" w:lineRule="auto"/>
        <w:rPr>
          <w:rFonts w:cs="Helvetica"/>
        </w:rPr>
      </w:pPr>
    </w:p>
    <w:p w:rsidR="00F229D4" w:rsidRPr="00CB7549" w:rsidRDefault="00F229D4" w:rsidP="006C34C0">
      <w:pPr>
        <w:autoSpaceDE w:val="0"/>
        <w:autoSpaceDN w:val="0"/>
        <w:adjustRightInd w:val="0"/>
        <w:spacing w:after="0" w:line="288" w:lineRule="auto"/>
        <w:rPr>
          <w:rFonts w:cs="Helvetica"/>
        </w:rPr>
      </w:pPr>
      <w:r w:rsidRPr="00CB7549">
        <w:rPr>
          <w:rFonts w:cs="Helvetica"/>
        </w:rPr>
        <w:t>3h</w:t>
      </w:r>
      <w:proofErr w:type="gramStart"/>
      <w:r w:rsidRPr="00CB7549">
        <w:rPr>
          <w:rFonts w:cs="Helvetica"/>
        </w:rPr>
        <w:t>.  Before</w:t>
      </w:r>
      <w:proofErr w:type="gramEnd"/>
      <w:r w:rsidRPr="00CB7549">
        <w:rPr>
          <w:rFonts w:cs="Helvetica"/>
        </w:rPr>
        <w:t xml:space="preserve"> any skin cream can be sold to the public, it must be tested to ensure it is safe to use.  Suggest why.  (1 mark)</w:t>
      </w:r>
    </w:p>
    <w:p w:rsidR="00F229D4" w:rsidRPr="00CB7549" w:rsidRDefault="00F229D4" w:rsidP="006C34C0">
      <w:pPr>
        <w:autoSpaceDE w:val="0"/>
        <w:autoSpaceDN w:val="0"/>
        <w:adjustRightInd w:val="0"/>
        <w:spacing w:after="0" w:line="288" w:lineRule="auto"/>
        <w:rPr>
          <w:rFonts w:cs="Helvetica"/>
        </w:rPr>
      </w:pPr>
    </w:p>
    <w:p w:rsidR="00F229D4" w:rsidRPr="00CB7549" w:rsidRDefault="00F229D4" w:rsidP="006C34C0">
      <w:pPr>
        <w:autoSpaceDE w:val="0"/>
        <w:autoSpaceDN w:val="0"/>
        <w:adjustRightInd w:val="0"/>
        <w:spacing w:after="0" w:line="288" w:lineRule="auto"/>
        <w:rPr>
          <w:rFonts w:cs="Helvetica"/>
        </w:rPr>
      </w:pPr>
      <w:r w:rsidRPr="00CB7549">
        <w:rPr>
          <w:rFonts w:cs="Helvetica"/>
        </w:rPr>
        <w:t>4.  ‘</w:t>
      </w:r>
      <w:proofErr w:type="spellStart"/>
      <w:r w:rsidRPr="00CB7549">
        <w:rPr>
          <w:rFonts w:cs="Helvetica"/>
        </w:rPr>
        <w:t>Methylglyoxal</w:t>
      </w:r>
      <w:proofErr w:type="spellEnd"/>
      <w:r w:rsidRPr="00CB7549">
        <w:rPr>
          <w:rFonts w:cs="Helvetica"/>
        </w:rPr>
        <w:t>’, CH</w:t>
      </w:r>
      <w:r w:rsidRPr="00CB7549">
        <w:rPr>
          <w:rFonts w:cs="Helvetica"/>
          <w:sz w:val="17"/>
          <w:szCs w:val="17"/>
        </w:rPr>
        <w:t>3</w:t>
      </w:r>
      <w:r w:rsidRPr="00CB7549">
        <w:rPr>
          <w:rFonts w:cs="Helvetica"/>
        </w:rPr>
        <w:t xml:space="preserve">COCHO, is formed in the body during metabolism.  Describe </w:t>
      </w:r>
      <w:r w:rsidRPr="00CB7549">
        <w:rPr>
          <w:rFonts w:cs="Helvetica-Bold"/>
          <w:bCs/>
        </w:rPr>
        <w:t xml:space="preserve">one </w:t>
      </w:r>
      <w:r w:rsidRPr="00CB7549">
        <w:rPr>
          <w:rFonts w:cs="Helvetica"/>
        </w:rPr>
        <w:t xml:space="preserve">reduction reaction and </w:t>
      </w:r>
      <w:r w:rsidRPr="00CB7549">
        <w:rPr>
          <w:rFonts w:cs="Helvetica-Bold"/>
          <w:bCs/>
        </w:rPr>
        <w:t xml:space="preserve">one </w:t>
      </w:r>
      <w:r w:rsidRPr="00CB7549">
        <w:rPr>
          <w:rFonts w:cs="Helvetica"/>
        </w:rPr>
        <w:t xml:space="preserve">oxidation reaction of </w:t>
      </w:r>
      <w:proofErr w:type="spellStart"/>
      <w:r w:rsidRPr="00CB7549">
        <w:rPr>
          <w:rFonts w:cs="Helvetica"/>
        </w:rPr>
        <w:t>methylglyoxal</w:t>
      </w:r>
      <w:proofErr w:type="spellEnd"/>
      <w:r w:rsidRPr="00CB7549">
        <w:rPr>
          <w:rFonts w:cs="Helvetica"/>
        </w:rPr>
        <w:t xml:space="preserve"> that could be carried out in the laboratory.  Your answer should include reagents, equations and observations, if any. (5 marks)</w:t>
      </w:r>
    </w:p>
    <w:p w:rsidR="00F229D4" w:rsidRPr="00CB7549" w:rsidRDefault="00F229D4" w:rsidP="006C34C0">
      <w:pPr>
        <w:autoSpaceDE w:val="0"/>
        <w:autoSpaceDN w:val="0"/>
        <w:adjustRightInd w:val="0"/>
        <w:spacing w:after="0" w:line="288" w:lineRule="auto"/>
        <w:rPr>
          <w:rFonts w:cs="Helvetica"/>
        </w:rPr>
      </w:pPr>
    </w:p>
    <w:p w:rsidR="00F229D4" w:rsidRPr="00CB7549" w:rsidRDefault="00F229D4" w:rsidP="006C34C0">
      <w:pPr>
        <w:autoSpaceDE w:val="0"/>
        <w:autoSpaceDN w:val="0"/>
        <w:adjustRightInd w:val="0"/>
        <w:spacing w:after="0" w:line="288" w:lineRule="auto"/>
        <w:rPr>
          <w:rFonts w:cs="Helvetica"/>
        </w:rPr>
      </w:pPr>
      <w:r w:rsidRPr="00CB7549">
        <w:rPr>
          <w:rFonts w:cs="Helvetica"/>
        </w:rPr>
        <w:t>5a</w:t>
      </w:r>
      <w:proofErr w:type="gramStart"/>
      <w:r w:rsidRPr="00CB7549">
        <w:rPr>
          <w:rFonts w:cs="Helvetica"/>
        </w:rPr>
        <w:t>.  Forest</w:t>
      </w:r>
      <w:proofErr w:type="gramEnd"/>
      <w:r w:rsidRPr="00CB7549">
        <w:rPr>
          <w:rFonts w:cs="Helvetica"/>
        </w:rPr>
        <w:t xml:space="preserve"> fires release a large number of organic compounds into the atmosphere, many in very small quantities.</w:t>
      </w:r>
      <w:r w:rsidRPr="00CB7549">
        <w:rPr>
          <w:rFonts w:cs="Helvetica-Bold"/>
          <w:bCs/>
        </w:rPr>
        <w:t xml:space="preserve"> </w:t>
      </w:r>
      <w:r w:rsidRPr="00CB7549">
        <w:rPr>
          <w:rFonts w:cs="Helvetica"/>
        </w:rPr>
        <w:t>Compounds in the smoke from forest fires can be analysed using GC-MS.  Explain how GC-MS enables the compounds to be identified. (2 marks)</w:t>
      </w:r>
    </w:p>
    <w:p w:rsidR="00F229D4" w:rsidRPr="00CB7549" w:rsidRDefault="00F229D4" w:rsidP="006C34C0">
      <w:pPr>
        <w:autoSpaceDE w:val="0"/>
        <w:autoSpaceDN w:val="0"/>
        <w:adjustRightInd w:val="0"/>
        <w:spacing w:after="0" w:line="288" w:lineRule="auto"/>
        <w:rPr>
          <w:rFonts w:cs="Helvetica"/>
        </w:rPr>
      </w:pPr>
    </w:p>
    <w:p w:rsidR="00F229D4" w:rsidRPr="00CB7549" w:rsidRDefault="00F229D4" w:rsidP="006C34C0">
      <w:pPr>
        <w:autoSpaceDE w:val="0"/>
        <w:autoSpaceDN w:val="0"/>
        <w:adjustRightInd w:val="0"/>
        <w:spacing w:after="0" w:line="288" w:lineRule="auto"/>
        <w:rPr>
          <w:rFonts w:cs="Helvetica"/>
        </w:rPr>
      </w:pPr>
      <w:r w:rsidRPr="00CB7549">
        <w:rPr>
          <w:rFonts w:cs="Helvetica"/>
        </w:rPr>
        <w:t>5b</w:t>
      </w:r>
      <w:proofErr w:type="gramStart"/>
      <w:r w:rsidRPr="00CB7549">
        <w:rPr>
          <w:rFonts w:cs="Helvetica"/>
        </w:rPr>
        <w:t>.  Compound</w:t>
      </w:r>
      <w:proofErr w:type="gramEnd"/>
      <w:r w:rsidRPr="00CB7549">
        <w:rPr>
          <w:rFonts w:cs="Helvetica"/>
        </w:rPr>
        <w:t xml:space="preserve"> </w:t>
      </w:r>
      <w:r w:rsidRPr="00CB7549">
        <w:rPr>
          <w:rFonts w:cs="Helvetica-Bold"/>
          <w:bCs/>
        </w:rPr>
        <w:t xml:space="preserve">F </w:t>
      </w:r>
      <w:r w:rsidRPr="00CB7549">
        <w:rPr>
          <w:rFonts w:cs="Helvetica"/>
        </w:rPr>
        <w:t xml:space="preserve">was found to be present in the smoke.  Compound </w:t>
      </w:r>
      <w:r w:rsidRPr="00CB7549">
        <w:rPr>
          <w:rFonts w:cs="Helvetica-Bold"/>
          <w:bCs/>
        </w:rPr>
        <w:t xml:space="preserve">F </w:t>
      </w:r>
      <w:r w:rsidRPr="00CB7549">
        <w:rPr>
          <w:rFonts w:cs="Helvetica"/>
        </w:rPr>
        <w:t xml:space="preserve">contains C, H and O only and contains 54.2% oxygen by mass.  The molar mass of compound </w:t>
      </w:r>
      <w:r w:rsidRPr="00CB7549">
        <w:rPr>
          <w:rFonts w:cs="Helvetica-Bold"/>
          <w:bCs/>
        </w:rPr>
        <w:t xml:space="preserve">F </w:t>
      </w:r>
      <w:r w:rsidRPr="00CB7549">
        <w:rPr>
          <w:rFonts w:cs="Helvetica"/>
        </w:rPr>
        <w:t>is 118.0 g mol</w:t>
      </w:r>
      <w:r w:rsidRPr="00CB7549">
        <w:rPr>
          <w:rFonts w:cs="Helvetica"/>
          <w:sz w:val="17"/>
          <w:szCs w:val="17"/>
          <w:vertAlign w:val="superscript"/>
        </w:rPr>
        <w:t>–1</w:t>
      </w:r>
      <w:r w:rsidRPr="00CB7549">
        <w:rPr>
          <w:rFonts w:cs="Helvetica"/>
        </w:rPr>
        <w:t>.</w:t>
      </w:r>
      <w:r w:rsidRPr="00CB7549">
        <w:rPr>
          <w:rFonts w:cs="Helvetica-Bold"/>
          <w:bCs/>
        </w:rPr>
        <w:t xml:space="preserve"> </w:t>
      </w:r>
      <w:proofErr w:type="gramStart"/>
      <w:r w:rsidRPr="00CB7549">
        <w:rPr>
          <w:rFonts w:cs="Helvetica"/>
        </w:rPr>
        <w:t xml:space="preserve">Using the information, show that the molecular formula of compound </w:t>
      </w:r>
      <w:r w:rsidRPr="00CB7549">
        <w:rPr>
          <w:rFonts w:cs="Helvetica-Bold"/>
          <w:bCs/>
        </w:rPr>
        <w:t xml:space="preserve">F </w:t>
      </w:r>
      <w:r w:rsidRPr="00CB7549">
        <w:rPr>
          <w:rFonts w:cs="Helvetica"/>
        </w:rPr>
        <w:t>is C</w:t>
      </w:r>
      <w:r w:rsidRPr="00CB7549">
        <w:rPr>
          <w:rFonts w:cs="Helvetica"/>
          <w:sz w:val="17"/>
          <w:szCs w:val="17"/>
        </w:rPr>
        <w:t>4</w:t>
      </w:r>
      <w:r w:rsidRPr="00CB7549">
        <w:rPr>
          <w:rFonts w:cs="Helvetica"/>
        </w:rPr>
        <w:t>H</w:t>
      </w:r>
      <w:r w:rsidRPr="00CB7549">
        <w:rPr>
          <w:rFonts w:cs="Helvetica"/>
          <w:sz w:val="17"/>
          <w:szCs w:val="17"/>
        </w:rPr>
        <w:t>6</w:t>
      </w:r>
      <w:r w:rsidRPr="00CB7549">
        <w:rPr>
          <w:rFonts w:cs="Helvetica"/>
        </w:rPr>
        <w:t>O</w:t>
      </w:r>
      <w:r w:rsidRPr="00CB7549">
        <w:rPr>
          <w:rFonts w:cs="Helvetica"/>
          <w:sz w:val="17"/>
          <w:szCs w:val="17"/>
        </w:rPr>
        <w:t>4</w:t>
      </w:r>
      <w:r w:rsidRPr="00CB7549">
        <w:rPr>
          <w:rFonts w:cs="Helvetica"/>
        </w:rPr>
        <w:t>.</w:t>
      </w:r>
      <w:proofErr w:type="gramEnd"/>
      <w:r w:rsidRPr="00CB7549">
        <w:rPr>
          <w:rFonts w:cs="Helvetica"/>
        </w:rPr>
        <w:t xml:space="preserve">  Show all of your working.  (2 marks)</w:t>
      </w:r>
    </w:p>
    <w:p w:rsidR="00F229D4" w:rsidRPr="00CB7549" w:rsidRDefault="00CB7549" w:rsidP="006C34C0">
      <w:pPr>
        <w:autoSpaceDE w:val="0"/>
        <w:autoSpaceDN w:val="0"/>
        <w:adjustRightInd w:val="0"/>
        <w:spacing w:after="0" w:line="288" w:lineRule="auto"/>
        <w:rPr>
          <w:rFonts w:cs="Helvetica"/>
        </w:rPr>
      </w:pPr>
      <w:r>
        <w:rPr>
          <w:rFonts w:cs="Helvetica"/>
          <w:noProof/>
          <w:lang w:eastAsia="en-GB"/>
        </w:rPr>
        <w:lastRenderedPageBreak/>
        <w:drawing>
          <wp:anchor distT="0" distB="0" distL="114300" distR="114300" simplePos="0" relativeHeight="251661312" behindDoc="1" locked="0" layoutInCell="1" allowOverlap="1">
            <wp:simplePos x="0" y="0"/>
            <wp:positionH relativeFrom="column">
              <wp:posOffset>2017395</wp:posOffset>
            </wp:positionH>
            <wp:positionV relativeFrom="paragraph">
              <wp:posOffset>45720</wp:posOffset>
            </wp:positionV>
            <wp:extent cx="4690110" cy="1990725"/>
            <wp:effectExtent l="19050" t="0" r="0" b="0"/>
            <wp:wrapTight wrapText="bothSides">
              <wp:wrapPolygon edited="0">
                <wp:start x="-88" y="0"/>
                <wp:lineTo x="-88" y="21497"/>
                <wp:lineTo x="21582" y="21497"/>
                <wp:lineTo x="21582" y="0"/>
                <wp:lineTo x="-8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32299" t="28392" r="16784" b="28894"/>
                    <a:stretch>
                      <a:fillRect/>
                    </a:stretch>
                  </pic:blipFill>
                  <pic:spPr bwMode="auto">
                    <a:xfrm>
                      <a:off x="0" y="0"/>
                      <a:ext cx="4690110" cy="1990725"/>
                    </a:xfrm>
                    <a:prstGeom prst="rect">
                      <a:avLst/>
                    </a:prstGeom>
                    <a:noFill/>
                    <a:ln w="9525">
                      <a:noFill/>
                      <a:miter lim="800000"/>
                      <a:headEnd/>
                      <a:tailEnd/>
                    </a:ln>
                  </pic:spPr>
                </pic:pic>
              </a:graphicData>
            </a:graphic>
          </wp:anchor>
        </w:drawing>
      </w:r>
    </w:p>
    <w:p w:rsidR="00F229D4" w:rsidRPr="00CB7549" w:rsidRDefault="00F229D4" w:rsidP="006C34C0">
      <w:pPr>
        <w:autoSpaceDE w:val="0"/>
        <w:autoSpaceDN w:val="0"/>
        <w:adjustRightInd w:val="0"/>
        <w:spacing w:after="0" w:line="288" w:lineRule="auto"/>
        <w:rPr>
          <w:rFonts w:cs="Helvetica"/>
        </w:rPr>
      </w:pPr>
      <w:r w:rsidRPr="00CB7549">
        <w:rPr>
          <w:rFonts w:cs="Helvetica"/>
        </w:rPr>
        <w:t>5c</w:t>
      </w:r>
      <w:proofErr w:type="gramStart"/>
      <w:r w:rsidRPr="00CB7549">
        <w:rPr>
          <w:rFonts w:cs="Helvetica"/>
        </w:rPr>
        <w:t>.  The</w:t>
      </w:r>
      <w:proofErr w:type="gramEnd"/>
      <w:r w:rsidRPr="00CB7549">
        <w:rPr>
          <w:rFonts w:cs="Helvetica"/>
        </w:rPr>
        <w:t xml:space="preserve"> infrared spectrum of compound </w:t>
      </w:r>
      <w:r w:rsidRPr="00CB7549">
        <w:rPr>
          <w:rFonts w:cs="Helvetica-Bold"/>
          <w:bCs/>
        </w:rPr>
        <w:t xml:space="preserve">F </w:t>
      </w:r>
      <w:r w:rsidRPr="00CB7549">
        <w:rPr>
          <w:rFonts w:cs="Helvetica"/>
        </w:rPr>
        <w:t xml:space="preserve">is shown below.  Using this spectrum, name the functional group present in compound </w:t>
      </w:r>
      <w:r w:rsidRPr="00CB7549">
        <w:rPr>
          <w:rFonts w:cs="Helvetica-Bold"/>
          <w:bCs/>
        </w:rPr>
        <w:t>F</w:t>
      </w:r>
      <w:r w:rsidRPr="00CB7549">
        <w:rPr>
          <w:rFonts w:cs="Helvetica"/>
        </w:rPr>
        <w:t>.  (1 mark)</w:t>
      </w:r>
    </w:p>
    <w:p w:rsidR="00F229D4" w:rsidRDefault="00F229D4" w:rsidP="006C34C0">
      <w:pPr>
        <w:autoSpaceDE w:val="0"/>
        <w:autoSpaceDN w:val="0"/>
        <w:adjustRightInd w:val="0"/>
        <w:spacing w:after="0" w:line="288" w:lineRule="auto"/>
        <w:rPr>
          <w:rFonts w:cs="Helvetica"/>
        </w:rPr>
      </w:pPr>
    </w:p>
    <w:p w:rsidR="006C34C0" w:rsidRDefault="006C34C0" w:rsidP="006C34C0">
      <w:pPr>
        <w:autoSpaceDE w:val="0"/>
        <w:autoSpaceDN w:val="0"/>
        <w:adjustRightInd w:val="0"/>
        <w:spacing w:after="0" w:line="288" w:lineRule="auto"/>
        <w:rPr>
          <w:rFonts w:cs="Helvetica"/>
        </w:rPr>
      </w:pPr>
    </w:p>
    <w:p w:rsidR="006C34C0" w:rsidRDefault="006C34C0" w:rsidP="006C34C0">
      <w:pPr>
        <w:autoSpaceDE w:val="0"/>
        <w:autoSpaceDN w:val="0"/>
        <w:adjustRightInd w:val="0"/>
        <w:spacing w:after="0" w:line="288" w:lineRule="auto"/>
        <w:rPr>
          <w:rFonts w:cs="Helvetica"/>
        </w:rPr>
      </w:pPr>
    </w:p>
    <w:p w:rsidR="006C34C0" w:rsidRPr="00CB7549" w:rsidRDefault="006C34C0" w:rsidP="006C34C0">
      <w:pPr>
        <w:autoSpaceDE w:val="0"/>
        <w:autoSpaceDN w:val="0"/>
        <w:adjustRightInd w:val="0"/>
        <w:spacing w:after="0" w:line="288" w:lineRule="auto"/>
        <w:rPr>
          <w:rFonts w:cs="Helvetica"/>
        </w:rPr>
      </w:pPr>
    </w:p>
    <w:p w:rsidR="00F229D4" w:rsidRPr="00CB7549" w:rsidRDefault="00F229D4" w:rsidP="006C34C0">
      <w:pPr>
        <w:autoSpaceDE w:val="0"/>
        <w:autoSpaceDN w:val="0"/>
        <w:adjustRightInd w:val="0"/>
        <w:spacing w:after="0" w:line="288" w:lineRule="auto"/>
        <w:rPr>
          <w:rFonts w:cs="Helvetica"/>
        </w:rPr>
      </w:pPr>
      <w:r w:rsidRPr="00CB7549">
        <w:rPr>
          <w:rFonts w:cs="Helvetica"/>
        </w:rPr>
        <w:t>5d</w:t>
      </w:r>
      <w:proofErr w:type="gramStart"/>
      <w:r w:rsidRPr="00CB7549">
        <w:rPr>
          <w:rFonts w:cs="Helvetica"/>
        </w:rPr>
        <w:t>.  Compound</w:t>
      </w:r>
      <w:proofErr w:type="gramEnd"/>
      <w:r w:rsidRPr="00CB7549">
        <w:rPr>
          <w:rFonts w:cs="Helvetica"/>
        </w:rPr>
        <w:t xml:space="preserve"> </w:t>
      </w:r>
      <w:r w:rsidRPr="00CB7549">
        <w:rPr>
          <w:rFonts w:cs="Helvetica-Bold"/>
          <w:bCs/>
        </w:rPr>
        <w:t>F</w:t>
      </w:r>
      <w:r w:rsidRPr="00CB7549">
        <w:rPr>
          <w:rFonts w:cs="Helvetica"/>
        </w:rPr>
        <w:t>, C</w:t>
      </w:r>
      <w:r w:rsidRPr="00CB7549">
        <w:rPr>
          <w:rFonts w:cs="Helvetica"/>
          <w:sz w:val="17"/>
          <w:szCs w:val="17"/>
        </w:rPr>
        <w:t>4</w:t>
      </w:r>
      <w:r w:rsidRPr="00CB7549">
        <w:rPr>
          <w:rFonts w:cs="Helvetica"/>
        </w:rPr>
        <w:t>H</w:t>
      </w:r>
      <w:r w:rsidRPr="00CB7549">
        <w:rPr>
          <w:rFonts w:cs="Helvetica"/>
          <w:sz w:val="17"/>
          <w:szCs w:val="17"/>
        </w:rPr>
        <w:t>6</w:t>
      </w:r>
      <w:r w:rsidRPr="00CB7549">
        <w:rPr>
          <w:rFonts w:cs="Helvetica"/>
        </w:rPr>
        <w:t>O</w:t>
      </w:r>
      <w:r w:rsidRPr="00CB7549">
        <w:rPr>
          <w:rFonts w:cs="Helvetica"/>
          <w:sz w:val="17"/>
          <w:szCs w:val="17"/>
        </w:rPr>
        <w:t>4</w:t>
      </w:r>
      <w:r w:rsidRPr="00CB7549">
        <w:rPr>
          <w:rFonts w:cs="Helvetica"/>
        </w:rPr>
        <w:t xml:space="preserve">, was dissolved in </w:t>
      </w:r>
      <w:proofErr w:type="spellStart"/>
      <w:r w:rsidRPr="00CB7549">
        <w:rPr>
          <w:rFonts w:cs="Helvetica"/>
        </w:rPr>
        <w:t>deuterated</w:t>
      </w:r>
      <w:proofErr w:type="spellEnd"/>
      <w:r w:rsidRPr="00CB7549">
        <w:rPr>
          <w:rFonts w:cs="Helvetica"/>
        </w:rPr>
        <w:t xml:space="preserve"> </w:t>
      </w:r>
      <w:proofErr w:type="spellStart"/>
      <w:r w:rsidRPr="00CB7549">
        <w:rPr>
          <w:rFonts w:cs="Helvetica"/>
        </w:rPr>
        <w:t>dimethylsulfoxide</w:t>
      </w:r>
      <w:proofErr w:type="spellEnd"/>
      <w:r w:rsidRPr="00CB7549">
        <w:rPr>
          <w:rFonts w:cs="Helvetica"/>
        </w:rPr>
        <w:t>, (CD</w:t>
      </w:r>
      <w:r w:rsidRPr="00CB7549">
        <w:rPr>
          <w:rFonts w:cs="Helvetica"/>
          <w:sz w:val="17"/>
          <w:szCs w:val="17"/>
        </w:rPr>
        <w:t>3</w:t>
      </w:r>
      <w:r w:rsidRPr="00CB7549">
        <w:rPr>
          <w:rFonts w:cs="Helvetica"/>
        </w:rPr>
        <w:t>)</w:t>
      </w:r>
      <w:r w:rsidRPr="00CB7549">
        <w:rPr>
          <w:rFonts w:cs="Helvetica"/>
          <w:sz w:val="17"/>
          <w:szCs w:val="17"/>
        </w:rPr>
        <w:t>2</w:t>
      </w:r>
      <w:r w:rsidRPr="00CB7549">
        <w:rPr>
          <w:rFonts w:cs="Helvetica"/>
        </w:rPr>
        <w:t xml:space="preserve">SO, and some tetramethylsilane, TMS, was added. The proton NMR spectrum of compound </w:t>
      </w:r>
      <w:r w:rsidRPr="00CB7549">
        <w:rPr>
          <w:rFonts w:cs="Helvetica-Bold"/>
          <w:bCs/>
        </w:rPr>
        <w:t xml:space="preserve">F </w:t>
      </w:r>
      <w:r w:rsidRPr="00CB7549">
        <w:rPr>
          <w:rFonts w:cs="Helvetica"/>
        </w:rPr>
        <w:t xml:space="preserve">is shown below.  The peak centred at </w:t>
      </w:r>
      <w:r w:rsidRPr="00CB7549">
        <w:rPr>
          <w:rFonts w:cs="Symbol"/>
          <w:sz w:val="23"/>
          <w:szCs w:val="23"/>
        </w:rPr>
        <w:t xml:space="preserve">δ </w:t>
      </w:r>
      <w:r w:rsidRPr="00CB7549">
        <w:rPr>
          <w:rFonts w:cs="Helvetica"/>
        </w:rPr>
        <w:t>= 3.4 ppm would normally be expected at a chemical shift value about 1 ppm to the right, i.e. 2.4 ppm.</w:t>
      </w:r>
      <w:r w:rsidRPr="00CB7549">
        <w:rPr>
          <w:rFonts w:cs="Helvetica-Bold"/>
          <w:bCs/>
        </w:rPr>
        <w:t xml:space="preserve"> </w:t>
      </w:r>
      <w:r w:rsidRPr="00CB7549">
        <w:rPr>
          <w:rFonts w:cs="Helvetica"/>
        </w:rPr>
        <w:t xml:space="preserve">Using the chemical shifts and splitting patterns, deduce the structural formula of compound </w:t>
      </w:r>
      <w:r w:rsidRPr="00CB7549">
        <w:rPr>
          <w:rFonts w:cs="Helvetica-Bold"/>
          <w:bCs/>
        </w:rPr>
        <w:t>F</w:t>
      </w:r>
      <w:r w:rsidRPr="00CB7549">
        <w:rPr>
          <w:rFonts w:cs="Helvetica"/>
        </w:rPr>
        <w:t>.  Explain your reasoning.</w:t>
      </w:r>
      <w:r w:rsidR="00CB7549" w:rsidRPr="00CB7549">
        <w:rPr>
          <w:rFonts w:cs="Helvetica"/>
        </w:rPr>
        <w:t xml:space="preserve">  (4 marks)</w:t>
      </w:r>
    </w:p>
    <w:p w:rsidR="00CB7549" w:rsidRPr="00CB7549" w:rsidRDefault="00CB7549" w:rsidP="006C34C0">
      <w:pPr>
        <w:autoSpaceDE w:val="0"/>
        <w:autoSpaceDN w:val="0"/>
        <w:adjustRightInd w:val="0"/>
        <w:spacing w:after="0" w:line="288" w:lineRule="auto"/>
        <w:rPr>
          <w:rFonts w:cs="Helvetica"/>
        </w:rPr>
      </w:pPr>
      <w:r w:rsidRPr="00CB7549">
        <w:rPr>
          <w:rFonts w:cs="Helvetica"/>
          <w:noProof/>
          <w:lang w:eastAsia="en-GB"/>
        </w:rPr>
        <w:drawing>
          <wp:inline distT="0" distB="0" distL="0" distR="0">
            <wp:extent cx="6572250" cy="15621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30889" t="29146" r="14527" b="29648"/>
                    <a:stretch>
                      <a:fillRect/>
                    </a:stretch>
                  </pic:blipFill>
                  <pic:spPr bwMode="auto">
                    <a:xfrm>
                      <a:off x="0" y="0"/>
                      <a:ext cx="6572250" cy="1562100"/>
                    </a:xfrm>
                    <a:prstGeom prst="rect">
                      <a:avLst/>
                    </a:prstGeom>
                    <a:noFill/>
                    <a:ln w="9525">
                      <a:noFill/>
                      <a:miter lim="800000"/>
                      <a:headEnd/>
                      <a:tailEnd/>
                    </a:ln>
                  </pic:spPr>
                </pic:pic>
              </a:graphicData>
            </a:graphic>
          </wp:inline>
        </w:drawing>
      </w:r>
    </w:p>
    <w:p w:rsidR="00F229D4" w:rsidRPr="00CB7549" w:rsidRDefault="00F229D4" w:rsidP="006C34C0">
      <w:pPr>
        <w:autoSpaceDE w:val="0"/>
        <w:autoSpaceDN w:val="0"/>
        <w:adjustRightInd w:val="0"/>
        <w:spacing w:after="0" w:line="288" w:lineRule="auto"/>
        <w:rPr>
          <w:rFonts w:cs="Helvetica-Bold"/>
          <w:bCs/>
        </w:rPr>
      </w:pPr>
    </w:p>
    <w:p w:rsidR="00DF1828" w:rsidRPr="00CB7549" w:rsidRDefault="00CB7549" w:rsidP="006C34C0">
      <w:pPr>
        <w:autoSpaceDE w:val="0"/>
        <w:autoSpaceDN w:val="0"/>
        <w:adjustRightInd w:val="0"/>
        <w:spacing w:after="0" w:line="288" w:lineRule="auto"/>
        <w:rPr>
          <w:rFonts w:cs="Helvetica"/>
        </w:rPr>
      </w:pPr>
      <w:r w:rsidRPr="00CB7549">
        <w:rPr>
          <w:rFonts w:cs="Helvetica"/>
        </w:rPr>
        <w:t>5e</w:t>
      </w:r>
      <w:proofErr w:type="gramStart"/>
      <w:r w:rsidRPr="00CB7549">
        <w:rPr>
          <w:rFonts w:cs="Helvetica"/>
        </w:rPr>
        <w:t>.  Explain</w:t>
      </w:r>
      <w:proofErr w:type="gramEnd"/>
      <w:r w:rsidRPr="00CB7549">
        <w:rPr>
          <w:rFonts w:cs="Helvetica"/>
        </w:rPr>
        <w:t xml:space="preserve"> why </w:t>
      </w:r>
      <w:proofErr w:type="spellStart"/>
      <w:r w:rsidRPr="00CB7549">
        <w:rPr>
          <w:rFonts w:cs="Helvetica"/>
        </w:rPr>
        <w:t>deuterated</w:t>
      </w:r>
      <w:proofErr w:type="spellEnd"/>
      <w:r w:rsidRPr="00CB7549">
        <w:rPr>
          <w:rFonts w:cs="Helvetica"/>
        </w:rPr>
        <w:t xml:space="preserve"> </w:t>
      </w:r>
      <w:proofErr w:type="spellStart"/>
      <w:r w:rsidRPr="00CB7549">
        <w:rPr>
          <w:rFonts w:cs="Helvetica"/>
        </w:rPr>
        <w:t>dimethylsulfoxide</w:t>
      </w:r>
      <w:proofErr w:type="spellEnd"/>
      <w:r w:rsidRPr="00CB7549">
        <w:rPr>
          <w:rFonts w:cs="Helvetica"/>
        </w:rPr>
        <w:t>, (CD</w:t>
      </w:r>
      <w:r w:rsidRPr="00CB7549">
        <w:rPr>
          <w:rFonts w:cs="Helvetica"/>
          <w:sz w:val="17"/>
          <w:szCs w:val="17"/>
        </w:rPr>
        <w:t>3</w:t>
      </w:r>
      <w:r w:rsidRPr="00CB7549">
        <w:rPr>
          <w:rFonts w:cs="Helvetica"/>
        </w:rPr>
        <w:t>)</w:t>
      </w:r>
      <w:r w:rsidRPr="00CB7549">
        <w:rPr>
          <w:rFonts w:cs="Helvetica"/>
          <w:sz w:val="17"/>
          <w:szCs w:val="17"/>
        </w:rPr>
        <w:t>2</w:t>
      </w:r>
      <w:r w:rsidRPr="00CB7549">
        <w:rPr>
          <w:rFonts w:cs="Helvetica"/>
        </w:rPr>
        <w:t>SO, is used as the solvent rather than (CH</w:t>
      </w:r>
      <w:r w:rsidRPr="00CB7549">
        <w:rPr>
          <w:rFonts w:cs="Helvetica"/>
          <w:sz w:val="17"/>
          <w:szCs w:val="17"/>
        </w:rPr>
        <w:t>3</w:t>
      </w:r>
      <w:r w:rsidRPr="00CB7549">
        <w:rPr>
          <w:rFonts w:cs="Helvetica"/>
        </w:rPr>
        <w:t>)</w:t>
      </w:r>
      <w:r w:rsidRPr="00CB7549">
        <w:rPr>
          <w:rFonts w:cs="Helvetica"/>
          <w:sz w:val="17"/>
          <w:szCs w:val="17"/>
        </w:rPr>
        <w:t>2</w:t>
      </w:r>
      <w:r w:rsidRPr="00CB7549">
        <w:rPr>
          <w:rFonts w:cs="Helvetica"/>
        </w:rPr>
        <w:t>SO. (1 mark)</w:t>
      </w:r>
    </w:p>
    <w:p w:rsidR="00CB7549" w:rsidRPr="00CB7549" w:rsidRDefault="00CB7549" w:rsidP="006C34C0">
      <w:pPr>
        <w:autoSpaceDE w:val="0"/>
        <w:autoSpaceDN w:val="0"/>
        <w:adjustRightInd w:val="0"/>
        <w:spacing w:after="0" w:line="288" w:lineRule="auto"/>
        <w:rPr>
          <w:rFonts w:cs="Helvetica"/>
        </w:rPr>
      </w:pPr>
      <w:r>
        <w:rPr>
          <w:rFonts w:cs="Helvetica"/>
          <w:noProof/>
          <w:lang w:eastAsia="en-GB"/>
        </w:rPr>
        <w:drawing>
          <wp:anchor distT="0" distB="0" distL="114300" distR="114300" simplePos="0" relativeHeight="251662336" behindDoc="1" locked="0" layoutInCell="1" allowOverlap="1">
            <wp:simplePos x="0" y="0"/>
            <wp:positionH relativeFrom="column">
              <wp:posOffset>4720590</wp:posOffset>
            </wp:positionH>
            <wp:positionV relativeFrom="paragraph">
              <wp:posOffset>113665</wp:posOffset>
            </wp:positionV>
            <wp:extent cx="1867535" cy="1590675"/>
            <wp:effectExtent l="19050" t="0" r="0" b="0"/>
            <wp:wrapTight wrapText="bothSides">
              <wp:wrapPolygon edited="0">
                <wp:start x="-220" y="0"/>
                <wp:lineTo x="-220" y="21471"/>
                <wp:lineTo x="21593" y="21471"/>
                <wp:lineTo x="21593" y="0"/>
                <wp:lineTo x="-22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46685" t="33166" r="31453" b="33668"/>
                    <a:stretch>
                      <a:fillRect/>
                    </a:stretch>
                  </pic:blipFill>
                  <pic:spPr bwMode="auto">
                    <a:xfrm>
                      <a:off x="0" y="0"/>
                      <a:ext cx="1867535" cy="1590675"/>
                    </a:xfrm>
                    <a:prstGeom prst="rect">
                      <a:avLst/>
                    </a:prstGeom>
                    <a:noFill/>
                    <a:ln w="9525">
                      <a:noFill/>
                      <a:miter lim="800000"/>
                      <a:headEnd/>
                      <a:tailEnd/>
                    </a:ln>
                  </pic:spPr>
                </pic:pic>
              </a:graphicData>
            </a:graphic>
          </wp:anchor>
        </w:drawing>
      </w:r>
    </w:p>
    <w:p w:rsidR="00CB7549" w:rsidRPr="00CB7549" w:rsidRDefault="00CB7549" w:rsidP="006C34C0">
      <w:pPr>
        <w:autoSpaceDE w:val="0"/>
        <w:autoSpaceDN w:val="0"/>
        <w:adjustRightInd w:val="0"/>
        <w:spacing w:after="0" w:line="288" w:lineRule="auto"/>
        <w:rPr>
          <w:rFonts w:cs="Helvetica"/>
        </w:rPr>
      </w:pPr>
      <w:r w:rsidRPr="00CB7549">
        <w:rPr>
          <w:rFonts w:cs="Helvetica"/>
        </w:rPr>
        <w:t>5f</w:t>
      </w:r>
      <w:proofErr w:type="gramStart"/>
      <w:r w:rsidRPr="00CB7549">
        <w:rPr>
          <w:rFonts w:cs="Helvetica"/>
        </w:rPr>
        <w:t>.  State</w:t>
      </w:r>
      <w:proofErr w:type="gramEnd"/>
      <w:r w:rsidRPr="00CB7549">
        <w:rPr>
          <w:rFonts w:cs="Helvetica"/>
        </w:rPr>
        <w:t xml:space="preserve"> why TMS was added. (1 mark)</w:t>
      </w:r>
    </w:p>
    <w:p w:rsidR="00CB7549" w:rsidRPr="00CB7549" w:rsidRDefault="00CB7549" w:rsidP="006C34C0">
      <w:pPr>
        <w:autoSpaceDE w:val="0"/>
        <w:autoSpaceDN w:val="0"/>
        <w:adjustRightInd w:val="0"/>
        <w:spacing w:after="0" w:line="288" w:lineRule="auto"/>
        <w:rPr>
          <w:rFonts w:cs="Helvetica"/>
        </w:rPr>
      </w:pPr>
    </w:p>
    <w:p w:rsidR="00CB7549" w:rsidRPr="00CB7549" w:rsidRDefault="00CB7549" w:rsidP="006C34C0">
      <w:pPr>
        <w:autoSpaceDE w:val="0"/>
        <w:autoSpaceDN w:val="0"/>
        <w:adjustRightInd w:val="0"/>
        <w:spacing w:after="0" w:line="288" w:lineRule="auto"/>
        <w:rPr>
          <w:rFonts w:cs="Helvetica"/>
        </w:rPr>
      </w:pPr>
      <w:r w:rsidRPr="00CB7549">
        <w:rPr>
          <w:rFonts w:cs="Helvetica"/>
        </w:rPr>
        <w:t>5g</w:t>
      </w:r>
      <w:proofErr w:type="gramStart"/>
      <w:r w:rsidRPr="00CB7549">
        <w:rPr>
          <w:rFonts w:cs="Helvetica"/>
        </w:rPr>
        <w:t>.  A</w:t>
      </w:r>
      <w:proofErr w:type="gramEnd"/>
      <w:r w:rsidRPr="00CB7549">
        <w:rPr>
          <w:rFonts w:cs="Helvetica"/>
        </w:rPr>
        <w:t xml:space="preserve"> second proton NMR spectrum of compound </w:t>
      </w:r>
      <w:r w:rsidRPr="00CB7549">
        <w:rPr>
          <w:rFonts w:cs="Helvetica-Bold"/>
          <w:bCs/>
        </w:rPr>
        <w:t xml:space="preserve">F </w:t>
      </w:r>
      <w:r w:rsidRPr="00CB7549">
        <w:rPr>
          <w:rFonts w:cs="Helvetica"/>
        </w:rPr>
        <w:t>was obtained after adding a few drops of D</w:t>
      </w:r>
      <w:r w:rsidRPr="00CB7549">
        <w:rPr>
          <w:rFonts w:cs="Helvetica"/>
          <w:sz w:val="17"/>
          <w:szCs w:val="17"/>
        </w:rPr>
        <w:t>2</w:t>
      </w:r>
      <w:r w:rsidRPr="00CB7549">
        <w:rPr>
          <w:rFonts w:cs="Helvetica"/>
        </w:rPr>
        <w:t xml:space="preserve">O.  What difference would you expect to see between the proton NMR spectra of compound </w:t>
      </w:r>
      <w:r w:rsidRPr="00CB7549">
        <w:rPr>
          <w:rFonts w:cs="Helvetica-Bold"/>
          <w:bCs/>
        </w:rPr>
        <w:t xml:space="preserve">F </w:t>
      </w:r>
      <w:r w:rsidRPr="00CB7549">
        <w:rPr>
          <w:rFonts w:cs="Helvetica"/>
        </w:rPr>
        <w:t>obtained with and without D</w:t>
      </w:r>
      <w:r w:rsidRPr="00CB7549">
        <w:rPr>
          <w:rFonts w:cs="Helvetica"/>
          <w:sz w:val="17"/>
          <w:szCs w:val="17"/>
        </w:rPr>
        <w:t>2</w:t>
      </w:r>
      <w:r w:rsidRPr="00CB7549">
        <w:rPr>
          <w:rFonts w:cs="Helvetica"/>
        </w:rPr>
        <w:t>O? (1 mark)</w:t>
      </w:r>
    </w:p>
    <w:p w:rsidR="00CB7549" w:rsidRPr="00CB7549" w:rsidRDefault="00CB7549" w:rsidP="006C34C0">
      <w:pPr>
        <w:autoSpaceDE w:val="0"/>
        <w:autoSpaceDN w:val="0"/>
        <w:adjustRightInd w:val="0"/>
        <w:spacing w:after="0" w:line="288" w:lineRule="auto"/>
        <w:rPr>
          <w:rFonts w:cs="Helvetica"/>
        </w:rPr>
      </w:pPr>
    </w:p>
    <w:p w:rsidR="00CB7549" w:rsidRPr="00CB7549" w:rsidRDefault="00CB7549" w:rsidP="006C34C0">
      <w:pPr>
        <w:autoSpaceDE w:val="0"/>
        <w:autoSpaceDN w:val="0"/>
        <w:adjustRightInd w:val="0"/>
        <w:spacing w:after="0" w:line="288" w:lineRule="auto"/>
        <w:rPr>
          <w:rFonts w:cs="Helvetica"/>
        </w:rPr>
      </w:pPr>
      <w:r w:rsidRPr="00CB7549">
        <w:rPr>
          <w:rFonts w:cs="Helvetica"/>
        </w:rPr>
        <w:t>6a</w:t>
      </w:r>
      <w:proofErr w:type="gramStart"/>
      <w:r w:rsidRPr="00CB7549">
        <w:rPr>
          <w:rFonts w:cs="Helvetica"/>
        </w:rPr>
        <w:t>.  The</w:t>
      </w:r>
      <w:proofErr w:type="gramEnd"/>
      <w:r w:rsidRPr="00CB7549">
        <w:rPr>
          <w:rFonts w:cs="Helvetica"/>
        </w:rPr>
        <w:t xml:space="preserve"> addition of sucrose, table sugar, to food and drink has been linked to the increased risk of obesity and insulin resistance. Aspartame is used as an alternative to sugar. The structure of aspartame is shown below.  Aspartame contains five functional groups including the benzene ring, and has two </w:t>
      </w:r>
      <w:proofErr w:type="spellStart"/>
      <w:r w:rsidRPr="00CB7549">
        <w:rPr>
          <w:rFonts w:cs="Helvetica"/>
        </w:rPr>
        <w:t>chiral</w:t>
      </w:r>
      <w:proofErr w:type="spellEnd"/>
      <w:r w:rsidR="006C34C0">
        <w:rPr>
          <w:rFonts w:cs="Helvetica"/>
        </w:rPr>
        <w:t xml:space="preserve"> </w:t>
      </w:r>
      <w:r w:rsidRPr="00CB7549">
        <w:rPr>
          <w:rFonts w:cs="Helvetica"/>
        </w:rPr>
        <w:t xml:space="preserve">carbon atoms.  Circle the </w:t>
      </w:r>
      <w:r w:rsidRPr="00CB7549">
        <w:rPr>
          <w:rFonts w:cs="Helvetica-Bold"/>
          <w:bCs/>
        </w:rPr>
        <w:t xml:space="preserve">two </w:t>
      </w:r>
      <w:proofErr w:type="spellStart"/>
      <w:r w:rsidRPr="00CB7549">
        <w:rPr>
          <w:rFonts w:cs="Helvetica"/>
        </w:rPr>
        <w:t>chiral</w:t>
      </w:r>
      <w:proofErr w:type="spellEnd"/>
      <w:r w:rsidRPr="00CB7549">
        <w:rPr>
          <w:rFonts w:cs="Helvetica"/>
        </w:rPr>
        <w:t xml:space="preserve"> carbon atoms on the structure above. (1 mark)</w:t>
      </w:r>
    </w:p>
    <w:p w:rsidR="00CB7549" w:rsidRPr="00CB7549" w:rsidRDefault="00CB7549" w:rsidP="006C34C0">
      <w:pPr>
        <w:autoSpaceDE w:val="0"/>
        <w:autoSpaceDN w:val="0"/>
        <w:adjustRightInd w:val="0"/>
        <w:spacing w:after="0" w:line="288" w:lineRule="auto"/>
        <w:rPr>
          <w:rFonts w:cs="Helvetica"/>
        </w:rPr>
      </w:pPr>
    </w:p>
    <w:p w:rsidR="00CB7549" w:rsidRPr="00CB7549" w:rsidRDefault="00CB7549" w:rsidP="006C34C0">
      <w:pPr>
        <w:autoSpaceDE w:val="0"/>
        <w:autoSpaceDN w:val="0"/>
        <w:adjustRightInd w:val="0"/>
        <w:spacing w:after="0" w:line="288" w:lineRule="auto"/>
        <w:rPr>
          <w:rFonts w:cs="Helvetica"/>
        </w:rPr>
      </w:pPr>
      <w:r w:rsidRPr="00CB7549">
        <w:rPr>
          <w:rFonts w:cs="Helvetica"/>
        </w:rPr>
        <w:t>6b</w:t>
      </w:r>
      <w:proofErr w:type="gramStart"/>
      <w:r w:rsidRPr="00CB7549">
        <w:rPr>
          <w:rFonts w:cs="Helvetica"/>
        </w:rPr>
        <w:t xml:space="preserve">.  </w:t>
      </w:r>
      <w:r w:rsidRPr="00CB7549">
        <w:rPr>
          <w:rFonts w:cs="Helvetica-Bold"/>
          <w:bCs/>
        </w:rPr>
        <w:t>Name</w:t>
      </w:r>
      <w:proofErr w:type="gramEnd"/>
      <w:r w:rsidRPr="00CB7549">
        <w:rPr>
          <w:rFonts w:cs="Helvetica-Bold"/>
          <w:bCs/>
        </w:rPr>
        <w:t xml:space="preserve"> </w:t>
      </w:r>
      <w:r w:rsidRPr="00CB7549">
        <w:rPr>
          <w:rFonts w:cs="Helvetica"/>
        </w:rPr>
        <w:t xml:space="preserve">the </w:t>
      </w:r>
      <w:r w:rsidRPr="00CB7549">
        <w:rPr>
          <w:rFonts w:cs="Helvetica-Bold"/>
          <w:bCs/>
        </w:rPr>
        <w:t xml:space="preserve">four </w:t>
      </w:r>
      <w:r w:rsidRPr="00CB7549">
        <w:rPr>
          <w:rFonts w:cs="Helvetica"/>
        </w:rPr>
        <w:t>functional groups, other than the benzene ring, in aspartame.  (2 marks)</w:t>
      </w:r>
    </w:p>
    <w:p w:rsidR="00CB7549" w:rsidRPr="00CB7549" w:rsidRDefault="00CB7549" w:rsidP="006C34C0">
      <w:pPr>
        <w:autoSpaceDE w:val="0"/>
        <w:autoSpaceDN w:val="0"/>
        <w:adjustRightInd w:val="0"/>
        <w:spacing w:after="0" w:line="288" w:lineRule="auto"/>
        <w:rPr>
          <w:rFonts w:cs="Helvetica"/>
        </w:rPr>
      </w:pPr>
    </w:p>
    <w:p w:rsidR="00CB7549" w:rsidRDefault="00CB7549" w:rsidP="006C34C0">
      <w:pPr>
        <w:autoSpaceDE w:val="0"/>
        <w:autoSpaceDN w:val="0"/>
        <w:adjustRightInd w:val="0"/>
        <w:spacing w:after="0" w:line="288" w:lineRule="auto"/>
        <w:rPr>
          <w:rFonts w:cs="Helvetica"/>
        </w:rPr>
      </w:pPr>
      <w:r w:rsidRPr="00CB7549">
        <w:rPr>
          <w:rFonts w:cs="Helvetica"/>
        </w:rPr>
        <w:t>6c</w:t>
      </w:r>
      <w:proofErr w:type="gramStart"/>
      <w:r w:rsidRPr="00CB7549">
        <w:rPr>
          <w:rFonts w:cs="Helvetica"/>
        </w:rPr>
        <w:t>.  Aspartame</w:t>
      </w:r>
      <w:proofErr w:type="gramEnd"/>
      <w:r w:rsidRPr="00CB7549">
        <w:rPr>
          <w:rFonts w:cs="Helvetica"/>
        </w:rPr>
        <w:t xml:space="preserve"> consumed in food or drink might be hydrolysed by the acid in the stomach. This acid consists mainly of hydrochloric acid.  Draw the structures of the </w:t>
      </w:r>
      <w:r w:rsidRPr="00CB7549">
        <w:rPr>
          <w:rFonts w:cs="Helvetica-Bold"/>
          <w:bCs/>
        </w:rPr>
        <w:t xml:space="preserve">three </w:t>
      </w:r>
      <w:r w:rsidRPr="00CB7549">
        <w:rPr>
          <w:rFonts w:cs="Helvetica"/>
        </w:rPr>
        <w:t xml:space="preserve">organic products formed by the </w:t>
      </w:r>
      <w:r w:rsidRPr="00CB7549">
        <w:rPr>
          <w:rFonts w:cs="Helvetica-Bold"/>
          <w:bCs/>
        </w:rPr>
        <w:t xml:space="preserve">complete </w:t>
      </w:r>
      <w:r w:rsidRPr="00CB7549">
        <w:rPr>
          <w:rFonts w:cs="Helvetica"/>
        </w:rPr>
        <w:t>acid hydrolysis of aspartame.  (4 marks)</w:t>
      </w:r>
    </w:p>
    <w:p w:rsidR="006C34C0" w:rsidRPr="00CB7549" w:rsidRDefault="006C34C0" w:rsidP="006C34C0">
      <w:pPr>
        <w:autoSpaceDE w:val="0"/>
        <w:autoSpaceDN w:val="0"/>
        <w:adjustRightInd w:val="0"/>
        <w:spacing w:after="0" w:line="288" w:lineRule="auto"/>
        <w:rPr>
          <w:rFonts w:cs="Helvetica"/>
        </w:rPr>
      </w:pPr>
    </w:p>
    <w:p w:rsidR="00CB7549" w:rsidRPr="006C34C0" w:rsidRDefault="00CB7549" w:rsidP="006C34C0">
      <w:pPr>
        <w:autoSpaceDE w:val="0"/>
        <w:autoSpaceDN w:val="0"/>
        <w:adjustRightInd w:val="0"/>
        <w:spacing w:after="0" w:line="288" w:lineRule="auto"/>
        <w:rPr>
          <w:rFonts w:cs="Helvetica"/>
        </w:rPr>
      </w:pPr>
      <w:r w:rsidRPr="00CB7549">
        <w:rPr>
          <w:rFonts w:cs="Helvetica"/>
        </w:rPr>
        <w:t>6d</w:t>
      </w:r>
      <w:proofErr w:type="gramStart"/>
      <w:r w:rsidRPr="00CB7549">
        <w:rPr>
          <w:rFonts w:cs="Helvetica"/>
        </w:rPr>
        <w:t>.  Some</w:t>
      </w:r>
      <w:proofErr w:type="gramEnd"/>
      <w:r w:rsidRPr="00CB7549">
        <w:rPr>
          <w:rFonts w:cs="Helvetica"/>
        </w:rPr>
        <w:t xml:space="preserve"> artificial sweeteners commonly available many years ago have now been withdrawn from use.  Suggest why. (1 mark)</w:t>
      </w:r>
    </w:p>
    <w:sectPr w:rsidR="00CB7549" w:rsidRPr="006C34C0" w:rsidSect="006C34C0">
      <w:pgSz w:w="11906" w:h="16838"/>
      <w:pgMar w:top="993" w:right="991" w:bottom="993"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ookmanOldStyle-Italic">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Oblique">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F1828"/>
    <w:rsid w:val="0053326B"/>
    <w:rsid w:val="006C34C0"/>
    <w:rsid w:val="00CB7549"/>
    <w:rsid w:val="00DF1828"/>
    <w:rsid w:val="00F229D4"/>
    <w:rsid w:val="00FF6F7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F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8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1063</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Christine</cp:lastModifiedBy>
  <cp:revision>1</cp:revision>
  <dcterms:created xsi:type="dcterms:W3CDTF">2011-11-12T21:12:00Z</dcterms:created>
  <dcterms:modified xsi:type="dcterms:W3CDTF">2011-11-12T21:58:00Z</dcterms:modified>
</cp:coreProperties>
</file>